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14:paraId="7B725517" w14:textId="41E5993F" w:rsidR="008D45B2" w:rsidRDefault="008E39D4">
      <w:pPr>
        <w:rPr>
          <w:rFonts w:ascii="Arial" w:hAnsi="Arial" w:cs="Arial"/>
          <w:b/>
          <w:sz w:val="36"/>
          <w:szCs w:val="36"/>
        </w:rPr>
      </w:pPr>
      <w:r w:rsidRPr="00A66F8A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60A5B7A" wp14:editId="6998EC3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" cy="791210"/>
            <wp:effectExtent l="0" t="0" r="9525" b="8890"/>
            <wp:wrapSquare wrapText="bothSides"/>
            <wp:docPr id="1" name="Picture 1" descr="\\10.2.117.11\users$\staff\hsharman\profile\My Pictures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117.11\users$\staff\hsharman\profile\My Pictures\Picture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9C0">
        <w:rPr>
          <w:rFonts w:ascii="Arial" w:hAnsi="Arial" w:cs="Arial"/>
          <w:b/>
          <w:sz w:val="36"/>
          <w:szCs w:val="36"/>
        </w:rPr>
        <w:t>Year 4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  <w:r w:rsidR="00E44F5A">
        <w:rPr>
          <w:rFonts w:ascii="Arial" w:hAnsi="Arial" w:cs="Arial"/>
          <w:b/>
          <w:sz w:val="36"/>
          <w:szCs w:val="36"/>
        </w:rPr>
        <w:t>Maths scheme of Learning- Advent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</w:p>
    <w:p w14:paraId="2034EABE" w14:textId="36B3ED9A" w:rsidR="00B147D6" w:rsidRPr="008D45B2" w:rsidRDefault="006D204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2021-2022</w:t>
      </w:r>
    </w:p>
    <w:tbl>
      <w:tblPr>
        <w:tblStyle w:val="TableGrid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204"/>
        <w:gridCol w:w="2170"/>
        <w:gridCol w:w="992"/>
        <w:gridCol w:w="1276"/>
        <w:gridCol w:w="377"/>
        <w:gridCol w:w="1053"/>
        <w:gridCol w:w="1016"/>
        <w:gridCol w:w="1174"/>
        <w:gridCol w:w="1269"/>
        <w:gridCol w:w="2907"/>
        <w:gridCol w:w="78"/>
      </w:tblGrid>
      <w:tr w:rsidR="00DE39DA" w:rsidRPr="008D45B2" w14:paraId="7483C2E0" w14:textId="77777777" w:rsidTr="006D2041">
        <w:tc>
          <w:tcPr>
            <w:tcW w:w="1204" w:type="dxa"/>
            <w:shd w:val="clear" w:color="auto" w:fill="000000" w:themeFill="text1"/>
          </w:tcPr>
          <w:p w14:paraId="6C373B34" w14:textId="0AEDDAA2" w:rsidR="00B059C0" w:rsidRPr="008D45B2" w:rsidRDefault="006D2041" w:rsidP="006D2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2170" w:type="dxa"/>
            <w:shd w:val="clear" w:color="auto" w:fill="000000" w:themeFill="text1"/>
          </w:tcPr>
          <w:p w14:paraId="1DE730CE" w14:textId="61E92B34" w:rsidR="00B059C0" w:rsidRPr="008D45B2" w:rsidRDefault="006D2041" w:rsidP="006D20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1  </w:t>
            </w:r>
            <w:r w:rsidR="00B059C0" w:rsidRPr="008D45B2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992" w:type="dxa"/>
            <w:shd w:val="clear" w:color="auto" w:fill="000000" w:themeFill="text1"/>
          </w:tcPr>
          <w:p w14:paraId="49480C80" w14:textId="64A06CA6" w:rsidR="00B059C0" w:rsidRPr="008D45B2" w:rsidRDefault="00DE39DA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</w:t>
            </w:r>
            <w:r w:rsidR="00B059C0" w:rsidRPr="008D45B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6" w:type="dxa"/>
            <w:shd w:val="clear" w:color="auto" w:fill="000000" w:themeFill="text1"/>
          </w:tcPr>
          <w:p w14:paraId="6C147725" w14:textId="175E859E" w:rsidR="00B059C0" w:rsidRPr="008D45B2" w:rsidRDefault="00DE39DA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059C0" w:rsidRPr="008D45B2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377" w:type="dxa"/>
            <w:shd w:val="clear" w:color="auto" w:fill="000000" w:themeFill="text1"/>
          </w:tcPr>
          <w:p w14:paraId="682BAED0" w14:textId="4CE6F3DD" w:rsidR="00B059C0" w:rsidRPr="008D45B2" w:rsidRDefault="00B059C0" w:rsidP="00DE39DA">
            <w:pPr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000000" w:themeFill="text1"/>
          </w:tcPr>
          <w:p w14:paraId="780F3194" w14:textId="38E77D3D" w:rsidR="00B059C0" w:rsidRPr="008D45B2" w:rsidRDefault="00B059C0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 xml:space="preserve">Week </w:t>
            </w:r>
            <w:r w:rsidR="00DE39D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16" w:type="dxa"/>
            <w:shd w:val="clear" w:color="auto" w:fill="000000" w:themeFill="text1"/>
          </w:tcPr>
          <w:p w14:paraId="48540ED9" w14:textId="0D77C04C" w:rsidR="00B059C0" w:rsidRPr="008D45B2" w:rsidRDefault="00B059C0" w:rsidP="00FE3E06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 xml:space="preserve">Week </w:t>
            </w:r>
            <w:r w:rsidR="00DE39DA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74" w:type="dxa"/>
            <w:shd w:val="clear" w:color="auto" w:fill="000000" w:themeFill="text1"/>
          </w:tcPr>
          <w:p w14:paraId="6481AC10" w14:textId="41FA78EC" w:rsidR="00B059C0" w:rsidRPr="008D45B2" w:rsidRDefault="00B059C0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</w:t>
            </w:r>
            <w:r w:rsidR="00DE39D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69" w:type="dxa"/>
            <w:shd w:val="clear" w:color="auto" w:fill="000000" w:themeFill="text1"/>
          </w:tcPr>
          <w:p w14:paraId="46751B6F" w14:textId="653BFE9F" w:rsidR="00B059C0" w:rsidRPr="008D45B2" w:rsidRDefault="00B059C0" w:rsidP="00B059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</w:t>
            </w:r>
            <w:r w:rsidR="00DE39D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985" w:type="dxa"/>
            <w:gridSpan w:val="2"/>
            <w:shd w:val="clear" w:color="auto" w:fill="000000" w:themeFill="text1"/>
          </w:tcPr>
          <w:p w14:paraId="2F9EA745" w14:textId="55192B25" w:rsidR="00B059C0" w:rsidRPr="008D45B2" w:rsidRDefault="00B059C0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</w:t>
            </w:r>
            <w:r w:rsidR="00DE39DA">
              <w:rPr>
                <w:rFonts w:ascii="Arial" w:hAnsi="Arial" w:cs="Arial"/>
                <w:b/>
              </w:rPr>
              <w:t>9</w:t>
            </w:r>
          </w:p>
        </w:tc>
      </w:tr>
      <w:tr w:rsidR="00DE39DA" w:rsidRPr="008D45B2" w14:paraId="631F65EA" w14:textId="77777777" w:rsidTr="00DE39DA">
        <w:trPr>
          <w:gridAfter w:val="1"/>
          <w:wAfter w:w="78" w:type="dxa"/>
        </w:trPr>
        <w:tc>
          <w:tcPr>
            <w:tcW w:w="5642" w:type="dxa"/>
            <w:gridSpan w:val="4"/>
            <w:shd w:val="clear" w:color="auto" w:fill="F2F2F2" w:themeFill="background1" w:themeFillShade="F2"/>
          </w:tcPr>
          <w:p w14:paraId="37AE6061" w14:textId="77777777" w:rsidR="00DE39DA" w:rsidRPr="008E39D4" w:rsidRDefault="00DE39DA" w:rsidP="008E39D4">
            <w:pPr>
              <w:pStyle w:val="NoSpacing"/>
              <w:rPr>
                <w:rFonts w:ascii="Arial" w:hAnsi="Arial" w:cs="Arial"/>
                <w:b/>
              </w:rPr>
            </w:pPr>
            <w:r w:rsidRPr="008E39D4">
              <w:rPr>
                <w:rFonts w:ascii="Arial" w:hAnsi="Arial" w:cs="Arial"/>
                <w:b/>
              </w:rPr>
              <w:t>Number: Place Value</w:t>
            </w:r>
          </w:p>
          <w:p w14:paraId="37B44986" w14:textId="77777777" w:rsidR="00DE39DA" w:rsidRPr="008E39D4" w:rsidRDefault="00DE39DA" w:rsidP="00DE39DA">
            <w:pPr>
              <w:pStyle w:val="NoSpacing"/>
              <w:numPr>
                <w:ilvl w:val="0"/>
                <w:numId w:val="5"/>
              </w:numPr>
              <w:ind w:hanging="857"/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Count in multiples of 6, 7, 9, 25 and 1,000.</w:t>
            </w:r>
          </w:p>
          <w:p w14:paraId="1A755CD1" w14:textId="77777777" w:rsidR="00DE39DA" w:rsidRPr="008E39D4" w:rsidRDefault="00DE39DA" w:rsidP="00DE39DA">
            <w:pPr>
              <w:pStyle w:val="NoSpacing"/>
              <w:numPr>
                <w:ilvl w:val="0"/>
                <w:numId w:val="5"/>
              </w:numPr>
              <w:ind w:hanging="857"/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Find 1,00 more or less than a given number.</w:t>
            </w:r>
          </w:p>
          <w:p w14:paraId="23768E2D" w14:textId="77777777" w:rsidR="00DE39DA" w:rsidRPr="008E39D4" w:rsidRDefault="00DE39DA" w:rsidP="008E39D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Recognise the place value of each digit in a 4-digit number (thousands, hundreds, tens and ones).</w:t>
            </w:r>
          </w:p>
          <w:p w14:paraId="16391C6E" w14:textId="77777777" w:rsidR="00DE39DA" w:rsidRPr="008E39D4" w:rsidRDefault="00DE39DA" w:rsidP="008E39D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Order and compare numbers beyond 1,000.</w:t>
            </w:r>
          </w:p>
          <w:p w14:paraId="280477C3" w14:textId="77777777" w:rsidR="00DE39DA" w:rsidRPr="008E39D4" w:rsidRDefault="00DE39DA" w:rsidP="008E39D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Identify, represent and estimate numbers using different representations.</w:t>
            </w:r>
          </w:p>
          <w:p w14:paraId="4E733879" w14:textId="77777777" w:rsidR="00DE39DA" w:rsidRPr="008E39D4" w:rsidRDefault="00DE39DA" w:rsidP="008E39D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Round any number to the nearest 10, 100 and 1,000.</w:t>
            </w:r>
          </w:p>
          <w:p w14:paraId="354A627C" w14:textId="77777777" w:rsidR="00DE39DA" w:rsidRPr="008E39D4" w:rsidRDefault="00DE39DA" w:rsidP="008E39D4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Solve number and practical problems that involve all of the above and with increasingly large positive numbers.</w:t>
            </w:r>
          </w:p>
          <w:p w14:paraId="7C2B069D" w14:textId="77777777" w:rsidR="00DE39DA" w:rsidRPr="007577F7" w:rsidRDefault="00DE39DA" w:rsidP="008E39D4">
            <w:pPr>
              <w:pStyle w:val="NoSpacing"/>
              <w:numPr>
                <w:ilvl w:val="0"/>
                <w:numId w:val="5"/>
              </w:numPr>
            </w:pPr>
            <w:r w:rsidRPr="008E39D4">
              <w:rPr>
                <w:rFonts w:ascii="Arial" w:hAnsi="Arial" w:cs="Arial"/>
                <w:sz w:val="16"/>
                <w:szCs w:val="16"/>
              </w:rPr>
              <w:t>Count backwards through zero to include negative numbers.</w:t>
            </w:r>
          </w:p>
          <w:p w14:paraId="7113C7AD" w14:textId="01B0F170" w:rsidR="00DE39DA" w:rsidRPr="008D45B2" w:rsidRDefault="00DE39DA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1EE02206" w14:textId="5A8BBD36" w:rsidR="00DE39DA" w:rsidRPr="008D45B2" w:rsidRDefault="00DE39DA" w:rsidP="00FE3E06">
            <w:pPr>
              <w:jc w:val="center"/>
              <w:rPr>
                <w:rFonts w:ascii="Arial" w:hAnsi="Arial" w:cs="Arial"/>
                <w:b/>
              </w:rPr>
            </w:pPr>
          </w:p>
          <w:p w14:paraId="1786027E" w14:textId="77777777" w:rsidR="00DE39DA" w:rsidRPr="008D45B2" w:rsidRDefault="00DE39DA" w:rsidP="00FE3E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20" w:type="dxa"/>
            <w:gridSpan w:val="4"/>
            <w:shd w:val="clear" w:color="auto" w:fill="D9D9D9" w:themeFill="background1" w:themeFillShade="D9"/>
          </w:tcPr>
          <w:p w14:paraId="3A557632" w14:textId="77777777" w:rsidR="00DE39DA" w:rsidRDefault="00DE39DA" w:rsidP="007577F7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Number: Add</w:t>
            </w:r>
            <w:r>
              <w:rPr>
                <w:rFonts w:ascii="Arial" w:hAnsi="Arial" w:cs="Arial"/>
                <w:b/>
              </w:rPr>
              <w:t>ition and Subtraction</w:t>
            </w:r>
          </w:p>
          <w:p w14:paraId="3850B4D4" w14:textId="66D63612" w:rsidR="00DE39DA" w:rsidRPr="008E39D4" w:rsidRDefault="00DE39DA" w:rsidP="008E39D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Add and subtract numbers with up to 4 digits using the formal written methods of columnar addition and subtraction where appropriate.</w:t>
            </w:r>
          </w:p>
          <w:p w14:paraId="11ED3D1C" w14:textId="0CC9DD55" w:rsidR="00DE39DA" w:rsidRPr="008E39D4" w:rsidRDefault="00DE39DA" w:rsidP="008E39D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Estimate and use inverse operations to check answers to a calculation.</w:t>
            </w:r>
          </w:p>
          <w:p w14:paraId="0E235D42" w14:textId="11405B94" w:rsidR="00DE39DA" w:rsidRPr="008E39D4" w:rsidRDefault="00DE39DA" w:rsidP="008E39D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Solve addition and subtraction two step problems in contexts, deciding which operations and methods</w:t>
            </w:r>
            <w:r w:rsidRPr="008E39D4">
              <w:rPr>
                <w:rFonts w:ascii="Arial" w:hAnsi="Arial" w:cs="Arial"/>
              </w:rPr>
              <w:t xml:space="preserve"> </w:t>
            </w:r>
            <w:r w:rsidRPr="008E39D4">
              <w:rPr>
                <w:rFonts w:ascii="Arial" w:hAnsi="Arial" w:cs="Arial"/>
                <w:sz w:val="16"/>
                <w:szCs w:val="16"/>
              </w:rPr>
              <w:t>to use and why.</w:t>
            </w:r>
          </w:p>
        </w:tc>
        <w:tc>
          <w:tcPr>
            <w:tcW w:w="4176" w:type="dxa"/>
            <w:gridSpan w:val="2"/>
            <w:shd w:val="clear" w:color="auto" w:fill="A6A6A6" w:themeFill="background1" w:themeFillShade="A6"/>
          </w:tcPr>
          <w:p w14:paraId="5963B656" w14:textId="77777777" w:rsidR="00DE39DA" w:rsidRDefault="00DE39DA" w:rsidP="001F17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Measurement: Length and Perimeter</w:t>
            </w:r>
          </w:p>
          <w:p w14:paraId="7BB76CC4" w14:textId="18075DF3" w:rsidR="00DE39DA" w:rsidRPr="008E39D4" w:rsidRDefault="00DE39DA" w:rsidP="008E39D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Measure and calculate the perimeter of a rectilinear figure (including squares) in centimetres and metres.</w:t>
            </w:r>
          </w:p>
          <w:p w14:paraId="32A44608" w14:textId="3E043063" w:rsidR="00DE39DA" w:rsidRPr="008E39D4" w:rsidRDefault="00DE39DA" w:rsidP="008E39D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Convert between different units of measure (for example, kilometre</w:t>
            </w:r>
            <w:r w:rsidRPr="008E39D4">
              <w:rPr>
                <w:rFonts w:ascii="Arial" w:hAnsi="Arial" w:cs="Arial"/>
              </w:rPr>
              <w:t xml:space="preserve"> </w:t>
            </w:r>
            <w:r w:rsidRPr="008E39D4">
              <w:rPr>
                <w:rFonts w:ascii="Arial" w:hAnsi="Arial" w:cs="Arial"/>
                <w:sz w:val="16"/>
                <w:szCs w:val="16"/>
              </w:rPr>
              <w:t>to metre)</w:t>
            </w:r>
          </w:p>
        </w:tc>
      </w:tr>
    </w:tbl>
    <w:p w14:paraId="4695A703" w14:textId="77777777" w:rsidR="00DE39DA" w:rsidRPr="008D45B2" w:rsidRDefault="00DE39DA" w:rsidP="00FE3E06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4899" w:type="dxa"/>
        <w:tblInd w:w="-601" w:type="dxa"/>
        <w:tblLook w:val="04A0" w:firstRow="1" w:lastRow="0" w:firstColumn="1" w:lastColumn="0" w:noHBand="0" w:noVBand="1"/>
      </w:tblPr>
      <w:tblGrid>
        <w:gridCol w:w="1365"/>
        <w:gridCol w:w="1941"/>
        <w:gridCol w:w="2599"/>
        <w:gridCol w:w="1183"/>
        <w:gridCol w:w="3969"/>
        <w:gridCol w:w="1487"/>
        <w:gridCol w:w="2355"/>
      </w:tblGrid>
      <w:tr w:rsidR="006131A1" w:rsidRPr="008D45B2" w14:paraId="41F02596" w14:textId="4AB1924C" w:rsidTr="006131A1">
        <w:tc>
          <w:tcPr>
            <w:tcW w:w="1365" w:type="dxa"/>
            <w:shd w:val="clear" w:color="auto" w:fill="000000" w:themeFill="text1"/>
          </w:tcPr>
          <w:p w14:paraId="7634F23B" w14:textId="1DB73418" w:rsidR="006131A1" w:rsidRPr="008D45B2" w:rsidRDefault="006131A1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10</w:t>
            </w:r>
          </w:p>
        </w:tc>
        <w:tc>
          <w:tcPr>
            <w:tcW w:w="1941" w:type="dxa"/>
            <w:shd w:val="clear" w:color="auto" w:fill="000000" w:themeFill="text1"/>
          </w:tcPr>
          <w:p w14:paraId="683DC0F6" w14:textId="4143D4A4" w:rsidR="006131A1" w:rsidRPr="008D45B2" w:rsidRDefault="006131A1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11</w:t>
            </w:r>
          </w:p>
        </w:tc>
        <w:tc>
          <w:tcPr>
            <w:tcW w:w="2599" w:type="dxa"/>
            <w:shd w:val="clear" w:color="auto" w:fill="000000" w:themeFill="text1"/>
          </w:tcPr>
          <w:p w14:paraId="24207D34" w14:textId="0449E04E" w:rsidR="006131A1" w:rsidRPr="008D45B2" w:rsidRDefault="006131A1" w:rsidP="00FE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12</w:t>
            </w:r>
          </w:p>
        </w:tc>
        <w:tc>
          <w:tcPr>
            <w:tcW w:w="1183" w:type="dxa"/>
            <w:shd w:val="clear" w:color="auto" w:fill="000000" w:themeFill="text1"/>
          </w:tcPr>
          <w:p w14:paraId="28E75F30" w14:textId="19F2960C" w:rsidR="006131A1" w:rsidRPr="008D45B2" w:rsidRDefault="006131A1" w:rsidP="004A2C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13</w:t>
            </w:r>
          </w:p>
        </w:tc>
        <w:tc>
          <w:tcPr>
            <w:tcW w:w="3969" w:type="dxa"/>
            <w:shd w:val="clear" w:color="auto" w:fill="000000" w:themeFill="text1"/>
          </w:tcPr>
          <w:p w14:paraId="1F0F859F" w14:textId="61B55397" w:rsidR="006131A1" w:rsidRPr="008D45B2" w:rsidRDefault="006131A1" w:rsidP="006131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8D45B2">
              <w:rPr>
                <w:rFonts w:ascii="Arial" w:hAnsi="Arial" w:cs="Arial"/>
                <w:b/>
              </w:rPr>
              <w:t>Week 1</w:t>
            </w:r>
            <w:r>
              <w:rPr>
                <w:rFonts w:ascii="Arial" w:hAnsi="Arial" w:cs="Arial"/>
                <w:b/>
              </w:rPr>
              <w:t xml:space="preserve">4                   Week 15 </w:t>
            </w:r>
          </w:p>
        </w:tc>
        <w:tc>
          <w:tcPr>
            <w:tcW w:w="1487" w:type="dxa"/>
            <w:shd w:val="clear" w:color="auto" w:fill="000000" w:themeFill="text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61"/>
            </w:tblGrid>
            <w:tr w:rsidR="006131A1" w14:paraId="42B83F71" w14:textId="77777777" w:rsidTr="006131A1">
              <w:tc>
                <w:tcPr>
                  <w:tcW w:w="2163" w:type="dxa"/>
                </w:tcPr>
                <w:p w14:paraId="23A9C35B" w14:textId="450C1B89" w:rsidR="006131A1" w:rsidRDefault="006131A1" w:rsidP="006131A1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B931813" w14:textId="0F8307BE" w:rsidR="006131A1" w:rsidRPr="008D45B2" w:rsidRDefault="006131A1" w:rsidP="00B059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5" w:type="dxa"/>
            <w:shd w:val="clear" w:color="auto" w:fill="000000" w:themeFill="text1"/>
          </w:tcPr>
          <w:p w14:paraId="19463984" w14:textId="1482497F" w:rsidR="006131A1" w:rsidRDefault="006131A1" w:rsidP="006131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16</w:t>
            </w:r>
          </w:p>
        </w:tc>
      </w:tr>
      <w:tr w:rsidR="006131A1" w:rsidRPr="008D45B2" w14:paraId="0CBEEF44" w14:textId="36193081" w:rsidTr="009D005F">
        <w:trPr>
          <w:trHeight w:val="1824"/>
        </w:trPr>
        <w:tc>
          <w:tcPr>
            <w:tcW w:w="11057" w:type="dxa"/>
            <w:gridSpan w:val="5"/>
            <w:shd w:val="clear" w:color="auto" w:fill="808080" w:themeFill="background1" w:themeFillShade="80"/>
          </w:tcPr>
          <w:p w14:paraId="2B053DBF" w14:textId="77777777" w:rsidR="006131A1" w:rsidRPr="008E39D4" w:rsidRDefault="006131A1" w:rsidP="008E39D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9D4">
              <w:rPr>
                <w:rFonts w:ascii="Arial" w:hAnsi="Arial" w:cs="Arial"/>
                <w:b/>
                <w:sz w:val="16"/>
                <w:szCs w:val="16"/>
              </w:rPr>
              <w:t>Number: Multiplication and Division</w:t>
            </w:r>
          </w:p>
          <w:p w14:paraId="031E9DA4" w14:textId="77777777" w:rsidR="006131A1" w:rsidRPr="008E39D4" w:rsidRDefault="006131A1" w:rsidP="008E39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Recall and use multiplication and division facts for multiplication tables up to 12x12.</w:t>
            </w:r>
          </w:p>
          <w:p w14:paraId="48924CAF" w14:textId="77777777" w:rsidR="006131A1" w:rsidRPr="008E39D4" w:rsidRDefault="006131A1" w:rsidP="008E39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Count in multiples of 6, 7, 9, 25 and 1,000.</w:t>
            </w:r>
          </w:p>
          <w:p w14:paraId="2F94A095" w14:textId="77777777" w:rsidR="006131A1" w:rsidRPr="008E39D4" w:rsidRDefault="006131A1" w:rsidP="008E39D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Use place value, known and derived facts to multiply and divide mentally, including: multiplying by 0 and 1; dividing by 1; multiplying together three numbers.</w:t>
            </w:r>
          </w:p>
          <w:p w14:paraId="765DF27C" w14:textId="73E137C9" w:rsidR="006131A1" w:rsidRPr="008E39D4" w:rsidRDefault="006131A1" w:rsidP="00B1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Solve problems involving multiplying and adding, including using the distributive law to multiply two-digit numbers by one-digit integer scaling problems and harder correspondence problems and harder correspondence problems such as n objects are connected to m objects.</w:t>
            </w:r>
          </w:p>
        </w:tc>
        <w:tc>
          <w:tcPr>
            <w:tcW w:w="3842" w:type="dxa"/>
            <w:gridSpan w:val="2"/>
            <w:shd w:val="clear" w:color="auto" w:fill="FFFFFF"/>
          </w:tcPr>
          <w:p w14:paraId="2832633E" w14:textId="77777777" w:rsidR="006131A1" w:rsidRPr="004656CD" w:rsidRDefault="006131A1" w:rsidP="009D005F">
            <w:pPr>
              <w:jc w:val="center"/>
              <w:rPr>
                <w:rFonts w:ascii="Arial" w:hAnsi="Arial" w:cs="Arial"/>
                <w:b/>
              </w:rPr>
            </w:pPr>
          </w:p>
          <w:p w14:paraId="30160E07" w14:textId="77777777" w:rsidR="006131A1" w:rsidRPr="008D45B2" w:rsidRDefault="006131A1" w:rsidP="009D005F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Check/</w:t>
            </w:r>
            <w:r>
              <w:rPr>
                <w:rFonts w:ascii="Arial" w:hAnsi="Arial" w:cs="Arial"/>
                <w:b/>
              </w:rPr>
              <w:t>re-visit/</w:t>
            </w:r>
          </w:p>
          <w:p w14:paraId="5924E77A" w14:textId="77777777" w:rsidR="006131A1" w:rsidRPr="008D45B2" w:rsidRDefault="006131A1" w:rsidP="009D005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D45B2">
              <w:rPr>
                <w:rFonts w:ascii="Arial" w:hAnsi="Arial" w:cs="Arial"/>
                <w:b/>
              </w:rPr>
              <w:t>recap</w:t>
            </w:r>
            <w:proofErr w:type="gramEnd"/>
            <w:r w:rsidRPr="008D45B2">
              <w:rPr>
                <w:rFonts w:ascii="Arial" w:hAnsi="Arial" w:cs="Arial"/>
                <w:b/>
              </w:rPr>
              <w:t>/</w:t>
            </w:r>
          </w:p>
          <w:p w14:paraId="77D1115A" w14:textId="40E277C6" w:rsidR="006131A1" w:rsidRPr="008D45B2" w:rsidRDefault="006131A1" w:rsidP="006131A1">
            <w:pPr>
              <w:tabs>
                <w:tab w:val="left" w:pos="743"/>
                <w:tab w:val="center" w:pos="187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proofErr w:type="gramStart"/>
            <w:r w:rsidRPr="008D45B2">
              <w:rPr>
                <w:rFonts w:ascii="Arial" w:hAnsi="Arial" w:cs="Arial"/>
                <w:b/>
              </w:rPr>
              <w:t>pre</w:t>
            </w:r>
            <w:proofErr w:type="gramEnd"/>
            <w:r w:rsidRPr="008D45B2">
              <w:rPr>
                <w:rFonts w:ascii="Arial" w:hAnsi="Arial" w:cs="Arial"/>
                <w:b/>
              </w:rPr>
              <w:t>-learn</w:t>
            </w:r>
          </w:p>
          <w:p w14:paraId="3E75838C" w14:textId="77777777" w:rsidR="006131A1" w:rsidRPr="008E39D4" w:rsidRDefault="006131A1" w:rsidP="008E39D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3EDC9B0" w14:textId="77777777" w:rsidR="008D45B2" w:rsidRPr="008D45B2" w:rsidRDefault="008D45B2" w:rsidP="008D45B2">
      <w:pPr>
        <w:rPr>
          <w:rFonts w:ascii="Arial" w:hAnsi="Arial" w:cs="Arial"/>
          <w:b/>
        </w:rPr>
      </w:pPr>
    </w:p>
    <w:p w14:paraId="1CE4D537" w14:textId="59596A07" w:rsidR="00E44F5A" w:rsidRDefault="00A42944">
      <w:pPr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Pr="00A42944">
        <w:rPr>
          <w:rFonts w:ascii="Arial" w:hAnsi="Arial" w:cs="Arial"/>
        </w:rPr>
        <w:t>As a school, we plan in many check/re-c</w:t>
      </w:r>
      <w:r w:rsidR="00E44F5A">
        <w:rPr>
          <w:rFonts w:ascii="Arial" w:hAnsi="Arial" w:cs="Arial"/>
        </w:rPr>
        <w:t>ap/pre-learn weeks in the Advent</w:t>
      </w:r>
      <w:r w:rsidRPr="00A42944">
        <w:rPr>
          <w:rFonts w:ascii="Arial" w:hAnsi="Arial" w:cs="Arial"/>
        </w:rPr>
        <w:t xml:space="preserve"> term so that children get a chance to consolidate previous learning and/or pre-learn ideas which will be cove</w:t>
      </w:r>
      <w:r>
        <w:rPr>
          <w:rFonts w:ascii="Arial" w:hAnsi="Arial" w:cs="Arial"/>
        </w:rPr>
        <w:t>red in the next topic</w:t>
      </w:r>
      <w:r w:rsidRPr="00A42944">
        <w:rPr>
          <w:rFonts w:ascii="Arial" w:hAnsi="Arial" w:cs="Arial"/>
        </w:rPr>
        <w:t xml:space="preserve">. This means that teachers can be sure that knowledge and skills are solid before they re-visit </w:t>
      </w:r>
      <w:r>
        <w:rPr>
          <w:rFonts w:ascii="Arial" w:hAnsi="Arial" w:cs="Arial"/>
        </w:rPr>
        <w:t xml:space="preserve">topics </w:t>
      </w:r>
      <w:r w:rsidRPr="00A42944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</w:t>
      </w:r>
      <w:r w:rsidR="00E44F5A">
        <w:rPr>
          <w:rFonts w:ascii="Arial" w:hAnsi="Arial" w:cs="Arial"/>
        </w:rPr>
        <w:t xml:space="preserve"> Lent and Pentecost </w:t>
      </w:r>
      <w:r>
        <w:rPr>
          <w:rFonts w:ascii="Arial" w:hAnsi="Arial" w:cs="Arial"/>
        </w:rPr>
        <w:t xml:space="preserve">terms. </w:t>
      </w:r>
    </w:p>
    <w:p w14:paraId="56458561" w14:textId="441AB739" w:rsidR="008E39D4" w:rsidRDefault="008E39D4">
      <w:pPr>
        <w:rPr>
          <w:rFonts w:ascii="Arial" w:hAnsi="Arial" w:cs="Arial"/>
        </w:rPr>
      </w:pPr>
    </w:p>
    <w:p w14:paraId="4FF3EF81" w14:textId="77777777" w:rsidR="008E39D4" w:rsidRDefault="008E39D4">
      <w:pPr>
        <w:rPr>
          <w:rFonts w:ascii="Arial" w:hAnsi="Arial" w:cs="Arial"/>
        </w:rPr>
      </w:pPr>
    </w:p>
    <w:p w14:paraId="1769CC43" w14:textId="35DC8058" w:rsidR="00E44F5A" w:rsidRPr="008D45B2" w:rsidRDefault="00F75C14" w:rsidP="00E44F5A">
      <w:pPr>
        <w:rPr>
          <w:rFonts w:ascii="Arial" w:hAnsi="Arial" w:cs="Arial"/>
          <w:b/>
          <w:sz w:val="36"/>
          <w:szCs w:val="36"/>
        </w:rPr>
      </w:pPr>
      <w:r w:rsidRPr="00A66F8A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7346DEF" wp14:editId="4F556A1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57225" cy="791210"/>
            <wp:effectExtent l="0" t="0" r="9525" b="8890"/>
            <wp:wrapSquare wrapText="bothSides"/>
            <wp:docPr id="2" name="Picture 2" descr="\\10.2.117.11\users$\staff\hsharman\profile\My Pictures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117.11\users$\staff\hsharman\profile\My Pictures\Picture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F5A">
        <w:rPr>
          <w:rFonts w:ascii="Arial" w:hAnsi="Arial" w:cs="Arial"/>
          <w:b/>
          <w:sz w:val="36"/>
          <w:szCs w:val="36"/>
        </w:rPr>
        <w:t>Year 4</w:t>
      </w:r>
      <w:r w:rsidR="00E44F5A" w:rsidRPr="008D45B2">
        <w:rPr>
          <w:rFonts w:ascii="Arial" w:hAnsi="Arial" w:cs="Arial"/>
          <w:b/>
          <w:sz w:val="36"/>
          <w:szCs w:val="36"/>
        </w:rPr>
        <w:t xml:space="preserve"> M</w:t>
      </w:r>
      <w:r w:rsidR="00E44F5A">
        <w:rPr>
          <w:rFonts w:ascii="Arial" w:hAnsi="Arial" w:cs="Arial"/>
          <w:b/>
          <w:sz w:val="36"/>
          <w:szCs w:val="36"/>
        </w:rPr>
        <w:t>aths scheme of Learning- Lent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518"/>
        <w:gridCol w:w="454"/>
        <w:gridCol w:w="3657"/>
        <w:gridCol w:w="3260"/>
        <w:gridCol w:w="3969"/>
      </w:tblGrid>
      <w:tr w:rsidR="00840CC3" w:rsidRPr="008D45B2" w14:paraId="0F12E694" w14:textId="77777777" w:rsidTr="00840CC3">
        <w:tc>
          <w:tcPr>
            <w:tcW w:w="2972" w:type="dxa"/>
            <w:gridSpan w:val="2"/>
            <w:shd w:val="clear" w:color="auto" w:fill="000000" w:themeFill="text1"/>
          </w:tcPr>
          <w:p w14:paraId="50CDD1A6" w14:textId="42F4996D" w:rsidR="00840CC3" w:rsidRPr="008D45B2" w:rsidRDefault="00840CC3" w:rsidP="00DE39DA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 1</w:t>
            </w: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657" w:type="dxa"/>
            <w:shd w:val="clear" w:color="auto" w:fill="000000" w:themeFill="text1"/>
          </w:tcPr>
          <w:p w14:paraId="02F0BDB4" w14:textId="1B0AD0DC" w:rsidR="00840CC3" w:rsidRPr="008D45B2" w:rsidRDefault="00840CC3" w:rsidP="00840C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18                Week 19</w:t>
            </w:r>
          </w:p>
        </w:tc>
        <w:tc>
          <w:tcPr>
            <w:tcW w:w="3260" w:type="dxa"/>
            <w:shd w:val="clear" w:color="auto" w:fill="000000" w:themeFill="text1"/>
          </w:tcPr>
          <w:p w14:paraId="68AA412F" w14:textId="42A04F31" w:rsidR="00840CC3" w:rsidRPr="008D45B2" w:rsidRDefault="00840CC3" w:rsidP="00840C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20       Week </w:t>
            </w:r>
            <w:proofErr w:type="gramStart"/>
            <w:r>
              <w:rPr>
                <w:rFonts w:ascii="Arial" w:hAnsi="Arial" w:cs="Arial"/>
                <w:b/>
              </w:rPr>
              <w:t xml:space="preserve">21      </w:t>
            </w:r>
            <w:proofErr w:type="gramEnd"/>
          </w:p>
        </w:tc>
        <w:tc>
          <w:tcPr>
            <w:tcW w:w="3969" w:type="dxa"/>
            <w:shd w:val="clear" w:color="auto" w:fill="000000" w:themeFill="text1"/>
          </w:tcPr>
          <w:p w14:paraId="66939B04" w14:textId="485D1188" w:rsidR="00840CC3" w:rsidRPr="008D45B2" w:rsidRDefault="00840CC3" w:rsidP="00DE39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22                Week 23</w:t>
            </w:r>
          </w:p>
        </w:tc>
      </w:tr>
      <w:tr w:rsidR="00840CC3" w:rsidRPr="008D45B2" w14:paraId="5534FBD6" w14:textId="77777777" w:rsidTr="00840CC3">
        <w:trPr>
          <w:trHeight w:val="1817"/>
        </w:trPr>
        <w:tc>
          <w:tcPr>
            <w:tcW w:w="2518" w:type="dxa"/>
            <w:shd w:val="clear" w:color="auto" w:fill="D9D9D9" w:themeFill="background1" w:themeFillShade="D9"/>
          </w:tcPr>
          <w:p w14:paraId="43E966D2" w14:textId="77777777" w:rsidR="009D005F" w:rsidRDefault="009D005F" w:rsidP="00860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Measurement: Area</w:t>
            </w:r>
          </w:p>
          <w:p w14:paraId="6D7BD564" w14:textId="28E5C12D" w:rsidR="009D005F" w:rsidRPr="008E39D4" w:rsidRDefault="009D005F" w:rsidP="008601F2">
            <w:p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Find the area of rectilinear shapes by counting squares.</w:t>
            </w:r>
          </w:p>
          <w:p w14:paraId="1F95B1F7" w14:textId="0957198C" w:rsidR="009D005F" w:rsidRPr="008601F2" w:rsidRDefault="009D005F" w:rsidP="008601F2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shd w:val="clear" w:color="auto" w:fill="A6A6A6" w:themeFill="background1" w:themeFillShade="A6"/>
          </w:tcPr>
          <w:p w14:paraId="37B4F12A" w14:textId="77777777" w:rsidR="009D005F" w:rsidRPr="008E39D4" w:rsidRDefault="009D005F" w:rsidP="008E39D4">
            <w:pPr>
              <w:pStyle w:val="NoSpacing"/>
              <w:rPr>
                <w:rFonts w:ascii="Arial" w:hAnsi="Arial" w:cs="Arial"/>
                <w:b/>
              </w:rPr>
            </w:pPr>
            <w:r w:rsidRPr="008E39D4">
              <w:rPr>
                <w:rFonts w:ascii="Arial" w:hAnsi="Arial" w:cs="Arial"/>
                <w:b/>
              </w:rPr>
              <w:t>Number: Fractions</w:t>
            </w:r>
          </w:p>
          <w:p w14:paraId="700C498A" w14:textId="1C9FEEC8" w:rsidR="009D005F" w:rsidRPr="008E39D4" w:rsidRDefault="009D005F" w:rsidP="008E39D4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Recognise and show, using diagrams, families of common equivalent fractions.</w:t>
            </w:r>
          </w:p>
          <w:p w14:paraId="62B93CAC" w14:textId="04CA4172" w:rsidR="009D005F" w:rsidRPr="008E39D4" w:rsidRDefault="009D005F" w:rsidP="008E39D4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Count up and down in hundredths; recognise that hundredths arise when dividing an object by one hundred and dividing tenths by ten.</w:t>
            </w:r>
          </w:p>
          <w:p w14:paraId="2FC5DCB8" w14:textId="28FA7126" w:rsidR="009D005F" w:rsidRPr="008E39D4" w:rsidRDefault="009D005F" w:rsidP="008E39D4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Solve problems involving increasingly harder fractions to calculate quantities, and fractions to divide quantities, including non-unit fractions where the answer is a whole number.</w:t>
            </w:r>
          </w:p>
          <w:p w14:paraId="5194334E" w14:textId="7FCAC57F" w:rsidR="009D005F" w:rsidRPr="00EC369B" w:rsidRDefault="009D005F" w:rsidP="008E39D4">
            <w:pPr>
              <w:pStyle w:val="NoSpacing"/>
              <w:numPr>
                <w:ilvl w:val="0"/>
                <w:numId w:val="10"/>
              </w:numPr>
            </w:pPr>
            <w:r w:rsidRPr="008E39D4">
              <w:rPr>
                <w:rFonts w:ascii="Arial" w:hAnsi="Arial" w:cs="Arial"/>
                <w:sz w:val="16"/>
                <w:szCs w:val="16"/>
              </w:rPr>
              <w:t>Add and subtract fractions with the same denominator.</w:t>
            </w:r>
          </w:p>
        </w:tc>
        <w:tc>
          <w:tcPr>
            <w:tcW w:w="3969" w:type="dxa"/>
            <w:shd w:val="clear" w:color="auto" w:fill="FFFFFF" w:themeFill="background1"/>
          </w:tcPr>
          <w:p w14:paraId="3D8116A5" w14:textId="77777777" w:rsidR="009D005F" w:rsidRPr="004656CD" w:rsidRDefault="009D005F" w:rsidP="00DE39DA">
            <w:pPr>
              <w:jc w:val="center"/>
              <w:rPr>
                <w:rFonts w:ascii="Arial" w:hAnsi="Arial" w:cs="Arial"/>
                <w:b/>
              </w:rPr>
            </w:pPr>
          </w:p>
          <w:p w14:paraId="1645EF4C" w14:textId="77777777" w:rsidR="00840CC3" w:rsidRDefault="00840CC3" w:rsidP="00840C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Decimals</w:t>
            </w:r>
          </w:p>
          <w:p w14:paraId="13F9FD92" w14:textId="77777777" w:rsidR="00840CC3" w:rsidRPr="008E39D4" w:rsidRDefault="00840CC3" w:rsidP="00840CC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Recognise and write decimal equivalents of any number of tenths or hundredths.</w:t>
            </w:r>
          </w:p>
          <w:p w14:paraId="78817E09" w14:textId="77777777" w:rsidR="00840CC3" w:rsidRPr="008E39D4" w:rsidRDefault="00840CC3" w:rsidP="00840CC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Find the effect of dividing a one or two-digit number by 10 or 100, identifying the value of the digits in the answers as ones, tenths and hundredths.</w:t>
            </w:r>
          </w:p>
          <w:p w14:paraId="1ACD21B9" w14:textId="77777777" w:rsidR="00840CC3" w:rsidRPr="008E39D4" w:rsidRDefault="00840CC3" w:rsidP="00840CC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Solve simple measure and money problems involving fractions and decimals to two decimal places.</w:t>
            </w:r>
          </w:p>
          <w:p w14:paraId="4A9372D3" w14:textId="77777777" w:rsidR="00840CC3" w:rsidRPr="008E39D4" w:rsidRDefault="00840CC3" w:rsidP="00840CC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Convert between different units of measure (for example, kilometre to metre)</w:t>
            </w:r>
          </w:p>
          <w:p w14:paraId="1C99D960" w14:textId="05917E5B" w:rsidR="009D005F" w:rsidRPr="008D45B2" w:rsidRDefault="009D005F" w:rsidP="00DE39D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9C7E79C" w14:textId="2C6A3658" w:rsidR="00DA744E" w:rsidRPr="008D45B2" w:rsidRDefault="00DA744E" w:rsidP="00B450AE">
      <w:pPr>
        <w:rPr>
          <w:rFonts w:ascii="Arial" w:hAnsi="Arial" w:cs="Arial"/>
          <w:b/>
        </w:rPr>
      </w:pPr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2861"/>
        <w:gridCol w:w="269"/>
        <w:gridCol w:w="806"/>
        <w:gridCol w:w="1842"/>
        <w:gridCol w:w="3969"/>
        <w:gridCol w:w="1701"/>
      </w:tblGrid>
      <w:tr w:rsidR="005B311C" w:rsidRPr="008D45B2" w14:paraId="4E4E0471" w14:textId="1CFD8AFF" w:rsidTr="00147B11">
        <w:tc>
          <w:tcPr>
            <w:tcW w:w="2861" w:type="dxa"/>
            <w:shd w:val="clear" w:color="auto" w:fill="000000" w:themeFill="text1"/>
          </w:tcPr>
          <w:p w14:paraId="3D679475" w14:textId="3EBACA7A" w:rsidR="005B311C" w:rsidRDefault="005B311C" w:rsidP="00DE39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Week </w:t>
            </w:r>
            <w:proofErr w:type="gramStart"/>
            <w:r>
              <w:rPr>
                <w:rFonts w:ascii="Arial" w:hAnsi="Arial" w:cs="Arial"/>
                <w:b/>
              </w:rPr>
              <w:t xml:space="preserve">24                    </w:t>
            </w:r>
            <w:proofErr w:type="gramEnd"/>
          </w:p>
        </w:tc>
        <w:tc>
          <w:tcPr>
            <w:tcW w:w="269" w:type="dxa"/>
            <w:shd w:val="clear" w:color="auto" w:fill="000000" w:themeFill="text1"/>
          </w:tcPr>
          <w:p w14:paraId="6CCBC87B" w14:textId="75734E77" w:rsidR="005B311C" w:rsidRPr="008D45B2" w:rsidRDefault="005B311C" w:rsidP="00840C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</w:p>
        </w:tc>
        <w:tc>
          <w:tcPr>
            <w:tcW w:w="806" w:type="dxa"/>
            <w:shd w:val="clear" w:color="auto" w:fill="000000" w:themeFill="text1"/>
          </w:tcPr>
          <w:p w14:paraId="60D7110A" w14:textId="639615B4" w:rsidR="005B311C" w:rsidRPr="008D45B2" w:rsidRDefault="005B311C" w:rsidP="00DE39D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000000" w:themeFill="text1"/>
          </w:tcPr>
          <w:p w14:paraId="5A4B7D6F" w14:textId="1EF6861C" w:rsidR="005B311C" w:rsidRDefault="005B311C" w:rsidP="00840C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Week 25</w:t>
            </w:r>
          </w:p>
        </w:tc>
        <w:tc>
          <w:tcPr>
            <w:tcW w:w="3969" w:type="dxa"/>
            <w:shd w:val="clear" w:color="auto" w:fill="000000" w:themeFill="text1"/>
          </w:tcPr>
          <w:p w14:paraId="5DDB7ED7" w14:textId="55A6732D" w:rsidR="005B311C" w:rsidRPr="005B311C" w:rsidRDefault="005B311C" w:rsidP="00840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Week 26                          Week 27</w:t>
            </w:r>
          </w:p>
        </w:tc>
        <w:tc>
          <w:tcPr>
            <w:tcW w:w="1701" w:type="dxa"/>
            <w:shd w:val="clear" w:color="auto" w:fill="000000" w:themeFill="text1"/>
          </w:tcPr>
          <w:p w14:paraId="61B1190C" w14:textId="37B7433C" w:rsidR="005B311C" w:rsidRDefault="005B311C" w:rsidP="00840C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Week </w:t>
            </w:r>
            <w:proofErr w:type="gramStart"/>
            <w:r>
              <w:rPr>
                <w:rFonts w:ascii="Arial" w:hAnsi="Arial" w:cs="Arial"/>
                <w:b/>
              </w:rPr>
              <w:t xml:space="preserve">28                     </w:t>
            </w:r>
            <w:proofErr w:type="gramEnd"/>
          </w:p>
        </w:tc>
      </w:tr>
      <w:tr w:rsidR="005B311C" w:rsidRPr="008D45B2" w14:paraId="0C1E5EFC" w14:textId="621ADEB6" w:rsidTr="00147B11">
        <w:tc>
          <w:tcPr>
            <w:tcW w:w="3936" w:type="dxa"/>
            <w:gridSpan w:val="3"/>
            <w:shd w:val="clear" w:color="auto" w:fill="D9D9D9" w:themeFill="background1" w:themeFillShade="D9"/>
          </w:tcPr>
          <w:p w14:paraId="27B0FDB2" w14:textId="77777777" w:rsidR="005B311C" w:rsidRDefault="005B311C" w:rsidP="00840C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Decimals</w:t>
            </w:r>
          </w:p>
          <w:p w14:paraId="4C0165FD" w14:textId="77777777" w:rsidR="005B311C" w:rsidRPr="008E39D4" w:rsidRDefault="005B311C" w:rsidP="00840CC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Recognise and write decimal equivalents of any number of tenths or hundredths.</w:t>
            </w:r>
          </w:p>
          <w:p w14:paraId="6CB269F5" w14:textId="77777777" w:rsidR="005B311C" w:rsidRPr="008E39D4" w:rsidRDefault="005B311C" w:rsidP="00840CC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Find the effect of dividing a one or two-digit number by 10 or 100, identifying the value of the digits in the answers as ones, tenths and hundredths.</w:t>
            </w:r>
          </w:p>
          <w:p w14:paraId="1397CE0C" w14:textId="77777777" w:rsidR="005B311C" w:rsidRPr="008E39D4" w:rsidRDefault="005B311C" w:rsidP="00840CC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Solve simple measure and money problems involving fractions and decimals to two decimal places.</w:t>
            </w:r>
          </w:p>
          <w:p w14:paraId="41C86785" w14:textId="77777777" w:rsidR="005B311C" w:rsidRPr="008E39D4" w:rsidRDefault="005B311C" w:rsidP="00840CC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Convert between different units of measure (for example, kilometre to metre)</w:t>
            </w:r>
          </w:p>
          <w:p w14:paraId="403825E5" w14:textId="77777777" w:rsidR="005B311C" w:rsidRDefault="005B311C" w:rsidP="00840CC3">
            <w:pPr>
              <w:jc w:val="center"/>
              <w:rPr>
                <w:rFonts w:ascii="Arial" w:hAnsi="Arial" w:cs="Arial"/>
                <w:b/>
              </w:rPr>
            </w:pPr>
          </w:p>
          <w:p w14:paraId="1163B9DC" w14:textId="77777777" w:rsidR="005B311C" w:rsidRDefault="005B311C" w:rsidP="00625E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FFFFFF"/>
          </w:tcPr>
          <w:p w14:paraId="7283A733" w14:textId="77777777" w:rsidR="005B311C" w:rsidRDefault="005B311C" w:rsidP="00840CC3">
            <w:pPr>
              <w:jc w:val="center"/>
              <w:rPr>
                <w:rFonts w:ascii="Arial" w:hAnsi="Arial" w:cs="Arial"/>
                <w:b/>
              </w:rPr>
            </w:pPr>
          </w:p>
          <w:p w14:paraId="3D28FB1B" w14:textId="3FB25739" w:rsidR="005B311C" w:rsidRDefault="005B311C" w:rsidP="00840C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Week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FCE0BFC" w14:textId="77777777" w:rsidR="005B311C" w:rsidRDefault="005B311C" w:rsidP="005B31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Number: Decimals</w:t>
            </w:r>
          </w:p>
          <w:p w14:paraId="3EAE884E" w14:textId="77777777" w:rsidR="005B311C" w:rsidRPr="008E39D4" w:rsidRDefault="005B311C" w:rsidP="005B311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Recognise and write decimal equivalents of any number of tenths or hundredths.</w:t>
            </w:r>
          </w:p>
          <w:p w14:paraId="48AFF64C" w14:textId="77777777" w:rsidR="005B311C" w:rsidRPr="008E39D4" w:rsidRDefault="005B311C" w:rsidP="005B311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Find the effect of dividing a one or two-digit number by 10 or 100, identifying the value of the digits in the answers as ones, tenths and hundredths.</w:t>
            </w:r>
          </w:p>
          <w:p w14:paraId="218892E9" w14:textId="77777777" w:rsidR="005B311C" w:rsidRPr="008E39D4" w:rsidRDefault="005B311C" w:rsidP="005B311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Solve simple measure and money problems involving fractions and decimals to two decimal places.</w:t>
            </w:r>
          </w:p>
          <w:p w14:paraId="0F78AB32" w14:textId="77777777" w:rsidR="005B311C" w:rsidRPr="008E39D4" w:rsidRDefault="005B311C" w:rsidP="005B311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E39D4">
              <w:rPr>
                <w:rFonts w:ascii="Arial" w:hAnsi="Arial" w:cs="Arial"/>
                <w:sz w:val="16"/>
                <w:szCs w:val="16"/>
              </w:rPr>
              <w:t>Convert between different units of measure (for example, kilometre to metre)</w:t>
            </w:r>
          </w:p>
          <w:p w14:paraId="234C59A2" w14:textId="77777777" w:rsidR="005B311C" w:rsidRDefault="005B311C" w:rsidP="005B311C">
            <w:pPr>
              <w:jc w:val="center"/>
              <w:rPr>
                <w:rFonts w:ascii="Arial" w:hAnsi="Arial" w:cs="Arial"/>
                <w:b/>
              </w:rPr>
            </w:pPr>
          </w:p>
          <w:p w14:paraId="6C7D590C" w14:textId="77777777" w:rsidR="005B311C" w:rsidRDefault="005B311C" w:rsidP="00840C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FF4260" w14:textId="489DE595" w:rsidR="005B311C" w:rsidRDefault="005B311C" w:rsidP="00840CC3">
            <w:pPr>
              <w:jc w:val="center"/>
              <w:rPr>
                <w:rFonts w:ascii="Arial" w:hAnsi="Arial" w:cs="Arial"/>
                <w:b/>
              </w:rPr>
            </w:pPr>
          </w:p>
          <w:p w14:paraId="0B4091F3" w14:textId="77777777" w:rsidR="005B311C" w:rsidRPr="008D45B2" w:rsidRDefault="005B311C" w:rsidP="005B311C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Check/</w:t>
            </w:r>
            <w:r>
              <w:rPr>
                <w:rFonts w:ascii="Arial" w:hAnsi="Arial" w:cs="Arial"/>
                <w:b/>
              </w:rPr>
              <w:t>re-visit/</w:t>
            </w:r>
          </w:p>
          <w:p w14:paraId="472BC702" w14:textId="77777777" w:rsidR="005B311C" w:rsidRPr="008D45B2" w:rsidRDefault="005B311C" w:rsidP="005B311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8D45B2">
              <w:rPr>
                <w:rFonts w:ascii="Arial" w:hAnsi="Arial" w:cs="Arial"/>
                <w:b/>
              </w:rPr>
              <w:t>recap</w:t>
            </w:r>
            <w:proofErr w:type="gramEnd"/>
            <w:r w:rsidRPr="008D45B2">
              <w:rPr>
                <w:rFonts w:ascii="Arial" w:hAnsi="Arial" w:cs="Arial"/>
                <w:b/>
              </w:rPr>
              <w:t>/</w:t>
            </w:r>
          </w:p>
          <w:p w14:paraId="757E6640" w14:textId="2F5C2CB2" w:rsidR="005B311C" w:rsidRPr="008D45B2" w:rsidRDefault="00147B11" w:rsidP="005B311C">
            <w:pPr>
              <w:tabs>
                <w:tab w:val="left" w:pos="743"/>
                <w:tab w:val="center" w:pos="187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proofErr w:type="gramStart"/>
            <w:r w:rsidR="005B311C" w:rsidRPr="008D45B2">
              <w:rPr>
                <w:rFonts w:ascii="Arial" w:hAnsi="Arial" w:cs="Arial"/>
                <w:b/>
              </w:rPr>
              <w:t>pre</w:t>
            </w:r>
            <w:proofErr w:type="gramEnd"/>
            <w:r w:rsidR="005B311C" w:rsidRPr="008D45B2">
              <w:rPr>
                <w:rFonts w:ascii="Arial" w:hAnsi="Arial" w:cs="Arial"/>
                <w:b/>
              </w:rPr>
              <w:t>-learn</w:t>
            </w:r>
          </w:p>
          <w:p w14:paraId="3BDEE7E6" w14:textId="1D18029D" w:rsidR="005B311C" w:rsidRDefault="005B311C" w:rsidP="00840CC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85883F" w14:textId="2E194BA1" w:rsidR="00E44F5A" w:rsidRDefault="00E44F5A">
      <w:pPr>
        <w:rPr>
          <w:rFonts w:ascii="Arial" w:hAnsi="Arial" w:cs="Arial"/>
        </w:rPr>
      </w:pPr>
    </w:p>
    <w:p w14:paraId="1B771AE9" w14:textId="36A2B5E2" w:rsidR="008E39D4" w:rsidRDefault="008E39D4">
      <w:pPr>
        <w:rPr>
          <w:rFonts w:ascii="Arial" w:hAnsi="Arial" w:cs="Arial"/>
        </w:rPr>
      </w:pPr>
    </w:p>
    <w:p w14:paraId="1B286B02" w14:textId="789DDF46" w:rsidR="008E39D4" w:rsidRDefault="008E39D4">
      <w:pPr>
        <w:rPr>
          <w:rFonts w:ascii="Arial" w:hAnsi="Arial" w:cs="Arial"/>
        </w:rPr>
      </w:pPr>
    </w:p>
    <w:p w14:paraId="5B8B7F6F" w14:textId="77777777" w:rsidR="008E39D4" w:rsidRDefault="008E39D4">
      <w:pPr>
        <w:rPr>
          <w:rFonts w:ascii="Arial" w:hAnsi="Arial" w:cs="Arial"/>
        </w:rPr>
      </w:pPr>
    </w:p>
    <w:p w14:paraId="71C3A437" w14:textId="43B69C0C" w:rsidR="008E39D4" w:rsidRPr="00A42944" w:rsidRDefault="00F75C14">
      <w:pPr>
        <w:rPr>
          <w:rFonts w:ascii="Arial" w:hAnsi="Arial" w:cs="Arial"/>
        </w:rPr>
      </w:pPr>
      <w:r w:rsidRPr="00A66F8A"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3D2C4083" wp14:editId="5C7780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7225" cy="791210"/>
            <wp:effectExtent l="0" t="0" r="9525" b="8890"/>
            <wp:wrapSquare wrapText="bothSides"/>
            <wp:docPr id="3" name="Picture 3" descr="\\10.2.117.11\users$\staff\hsharman\profile\My Pictures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117.11\users$\staff\hsharman\profile\My Pictures\Picture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DCA84" w14:textId="0B9F25B8" w:rsidR="00F75C14" w:rsidRDefault="00F75C14" w:rsidP="00E44F5A">
      <w:pPr>
        <w:rPr>
          <w:rFonts w:ascii="Arial" w:hAnsi="Arial" w:cs="Arial"/>
          <w:b/>
          <w:sz w:val="36"/>
          <w:szCs w:val="36"/>
        </w:rPr>
      </w:pPr>
    </w:p>
    <w:p w14:paraId="4A2E3832" w14:textId="148815BC" w:rsidR="00E44F5A" w:rsidRPr="008D45B2" w:rsidRDefault="00E44F5A" w:rsidP="00E44F5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4</w:t>
      </w:r>
      <w:r w:rsidRPr="008D45B2">
        <w:rPr>
          <w:rFonts w:ascii="Arial" w:hAnsi="Arial" w:cs="Arial"/>
          <w:b/>
          <w:sz w:val="36"/>
          <w:szCs w:val="36"/>
        </w:rPr>
        <w:t xml:space="preserve"> M</w:t>
      </w:r>
      <w:r>
        <w:rPr>
          <w:rFonts w:ascii="Arial" w:hAnsi="Arial" w:cs="Arial"/>
          <w:b/>
          <w:sz w:val="36"/>
          <w:szCs w:val="36"/>
        </w:rPr>
        <w:t>aths scheme of Learning- Pentecost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1298"/>
        <w:gridCol w:w="1504"/>
        <w:gridCol w:w="595"/>
        <w:gridCol w:w="2948"/>
        <w:gridCol w:w="2835"/>
        <w:gridCol w:w="1985"/>
        <w:gridCol w:w="2835"/>
      </w:tblGrid>
      <w:tr w:rsidR="00884D90" w:rsidRPr="008D45B2" w14:paraId="21B1F0A4" w14:textId="77777777" w:rsidTr="00884D90">
        <w:tc>
          <w:tcPr>
            <w:tcW w:w="1298" w:type="dxa"/>
            <w:shd w:val="clear" w:color="auto" w:fill="000000" w:themeFill="text1"/>
          </w:tcPr>
          <w:p w14:paraId="6A2EAB81" w14:textId="09B2BCF4" w:rsidR="00884D90" w:rsidRPr="008D45B2" w:rsidRDefault="00884D90" w:rsidP="00DE39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29</w:t>
            </w:r>
          </w:p>
        </w:tc>
        <w:tc>
          <w:tcPr>
            <w:tcW w:w="2099" w:type="dxa"/>
            <w:gridSpan w:val="2"/>
            <w:shd w:val="clear" w:color="auto" w:fill="000000" w:themeFill="text1"/>
          </w:tcPr>
          <w:p w14:paraId="1B766FCC" w14:textId="526B8ED1" w:rsidR="00884D90" w:rsidRPr="008D45B2" w:rsidRDefault="00884D90" w:rsidP="00DE39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30</w:t>
            </w:r>
          </w:p>
        </w:tc>
        <w:tc>
          <w:tcPr>
            <w:tcW w:w="2948" w:type="dxa"/>
            <w:shd w:val="clear" w:color="auto" w:fill="000000" w:themeFill="text1"/>
          </w:tcPr>
          <w:p w14:paraId="29ABA939" w14:textId="6D8B4381" w:rsidR="00884D90" w:rsidRPr="008D45B2" w:rsidRDefault="00884D90" w:rsidP="007B17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31     Week 32</w:t>
            </w:r>
          </w:p>
        </w:tc>
        <w:tc>
          <w:tcPr>
            <w:tcW w:w="2835" w:type="dxa"/>
            <w:shd w:val="clear" w:color="auto" w:fill="000000" w:themeFill="text1"/>
          </w:tcPr>
          <w:p w14:paraId="3987A774" w14:textId="2E44B92D" w:rsidR="00884D90" w:rsidRPr="008D45B2" w:rsidRDefault="00884D90" w:rsidP="00DE39DA">
            <w:pPr>
              <w:jc w:val="center"/>
              <w:rPr>
                <w:rFonts w:ascii="Arial" w:hAnsi="Arial" w:cs="Arial"/>
                <w:b/>
              </w:rPr>
            </w:pPr>
            <w:r w:rsidRPr="008D45B2">
              <w:rPr>
                <w:rFonts w:ascii="Arial" w:hAnsi="Arial" w:cs="Arial"/>
                <w:b/>
              </w:rPr>
              <w:t>Week</w:t>
            </w:r>
            <w:r>
              <w:rPr>
                <w:rFonts w:ascii="Arial" w:hAnsi="Arial" w:cs="Arial"/>
                <w:b/>
              </w:rPr>
              <w:t xml:space="preserve"> 33</w:t>
            </w:r>
          </w:p>
        </w:tc>
        <w:tc>
          <w:tcPr>
            <w:tcW w:w="1985" w:type="dxa"/>
            <w:shd w:val="clear" w:color="auto" w:fill="000000" w:themeFill="text1"/>
          </w:tcPr>
          <w:p w14:paraId="242FEC60" w14:textId="2AB992EA" w:rsidR="00884D90" w:rsidRPr="008D45B2" w:rsidRDefault="00884D90" w:rsidP="00DE39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34</w:t>
            </w:r>
          </w:p>
        </w:tc>
        <w:tc>
          <w:tcPr>
            <w:tcW w:w="2835" w:type="dxa"/>
            <w:shd w:val="clear" w:color="auto" w:fill="000000" w:themeFill="text1"/>
          </w:tcPr>
          <w:p w14:paraId="337B712F" w14:textId="44A4FDCB" w:rsidR="00884D90" w:rsidRPr="008D45B2" w:rsidRDefault="00884D90" w:rsidP="00DE39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33</w:t>
            </w:r>
          </w:p>
        </w:tc>
      </w:tr>
      <w:tr w:rsidR="007B17A1" w:rsidRPr="008D45B2" w14:paraId="7A734016" w14:textId="77777777" w:rsidTr="00147B11">
        <w:tc>
          <w:tcPr>
            <w:tcW w:w="2802" w:type="dxa"/>
            <w:gridSpan w:val="2"/>
            <w:shd w:val="clear" w:color="auto" w:fill="F2F2F2" w:themeFill="background1" w:themeFillShade="F2"/>
          </w:tcPr>
          <w:p w14:paraId="5A904B4E" w14:textId="77777777" w:rsidR="007B17A1" w:rsidRDefault="007B17A1" w:rsidP="00C967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Measurement: Money</w:t>
            </w:r>
          </w:p>
          <w:p w14:paraId="0567DAF7" w14:textId="77777777" w:rsidR="007B17A1" w:rsidRDefault="007B17A1" w:rsidP="00C967F2">
            <w:pPr>
              <w:rPr>
                <w:rFonts w:ascii="Arial" w:hAnsi="Arial" w:cs="Arial"/>
                <w:sz w:val="16"/>
                <w:szCs w:val="16"/>
              </w:rPr>
            </w:pPr>
            <w:r w:rsidRPr="00C967F2">
              <w:rPr>
                <w:rFonts w:ascii="Arial" w:hAnsi="Arial" w:cs="Arial"/>
                <w:sz w:val="16"/>
                <w:szCs w:val="16"/>
              </w:rPr>
              <w:t>Estimate, compare and calculate different measures, including money in pounds and pence.</w:t>
            </w:r>
          </w:p>
          <w:p w14:paraId="59E62021" w14:textId="7022E2E8" w:rsidR="007B17A1" w:rsidRPr="00C967F2" w:rsidRDefault="007B17A1" w:rsidP="00C967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967F2">
              <w:rPr>
                <w:rFonts w:ascii="Arial" w:hAnsi="Arial" w:cs="Arial"/>
                <w:sz w:val="16"/>
                <w:szCs w:val="16"/>
              </w:rPr>
              <w:t>Solve simple measure and money problems involving fractions and decimals to decimal places.</w:t>
            </w:r>
          </w:p>
        </w:tc>
        <w:tc>
          <w:tcPr>
            <w:tcW w:w="3543" w:type="dxa"/>
            <w:gridSpan w:val="2"/>
            <w:shd w:val="clear" w:color="auto" w:fill="A6A6A6" w:themeFill="background1" w:themeFillShade="A6"/>
          </w:tcPr>
          <w:p w14:paraId="7B9158E0" w14:textId="77777777" w:rsidR="007B17A1" w:rsidRDefault="007B17A1" w:rsidP="00DA74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Measurement: Time</w:t>
            </w:r>
          </w:p>
          <w:p w14:paraId="129EFD1F" w14:textId="45352C11" w:rsidR="007B17A1" w:rsidRPr="00C967F2" w:rsidRDefault="007B17A1" w:rsidP="00C967F2">
            <w:pPr>
              <w:rPr>
                <w:rFonts w:ascii="Arial" w:hAnsi="Arial" w:cs="Arial"/>
                <w:sz w:val="16"/>
                <w:szCs w:val="16"/>
              </w:rPr>
            </w:pPr>
            <w:r w:rsidRPr="00C967F2">
              <w:rPr>
                <w:rFonts w:ascii="Arial" w:hAnsi="Arial" w:cs="Arial"/>
                <w:sz w:val="16"/>
                <w:szCs w:val="16"/>
              </w:rPr>
              <w:t>Read, write and convert time between analogue and digital 12 and 24 hour clocks.</w:t>
            </w:r>
          </w:p>
          <w:p w14:paraId="0D147A64" w14:textId="2FF98639" w:rsidR="007B17A1" w:rsidRPr="00C967F2" w:rsidRDefault="007B17A1" w:rsidP="00C967F2">
            <w:pPr>
              <w:rPr>
                <w:rFonts w:ascii="Arial" w:hAnsi="Arial" w:cs="Arial"/>
                <w:sz w:val="16"/>
                <w:szCs w:val="16"/>
              </w:rPr>
            </w:pPr>
            <w:r w:rsidRPr="00C967F2">
              <w:rPr>
                <w:rFonts w:ascii="Arial" w:hAnsi="Arial" w:cs="Arial"/>
                <w:sz w:val="16"/>
                <w:szCs w:val="16"/>
              </w:rPr>
              <w:t>Solve problems involving converting from hours to minutes; minutes to seconds; years to months; weeks to days.</w:t>
            </w:r>
          </w:p>
        </w:tc>
        <w:tc>
          <w:tcPr>
            <w:tcW w:w="2835" w:type="dxa"/>
            <w:shd w:val="clear" w:color="auto" w:fill="FFFFFF" w:themeFill="background1"/>
          </w:tcPr>
          <w:p w14:paraId="6DD49593" w14:textId="77777777" w:rsidR="007B17A1" w:rsidRDefault="007B17A1" w:rsidP="00C953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Statistics</w:t>
            </w:r>
          </w:p>
          <w:p w14:paraId="76DA3BFB" w14:textId="77777777" w:rsidR="007B17A1" w:rsidRDefault="007B17A1" w:rsidP="00C967F2">
            <w:pPr>
              <w:rPr>
                <w:rFonts w:ascii="Arial" w:hAnsi="Arial" w:cs="Arial"/>
                <w:sz w:val="16"/>
                <w:szCs w:val="16"/>
              </w:rPr>
            </w:pPr>
            <w:r w:rsidRPr="00C967F2">
              <w:rPr>
                <w:rFonts w:ascii="Arial" w:hAnsi="Arial" w:cs="Arial"/>
                <w:sz w:val="16"/>
                <w:szCs w:val="16"/>
              </w:rPr>
              <w:t>Interpret and present discrete and continuous data using appropriate graphical methods, including bar charts and time graphs.</w:t>
            </w:r>
          </w:p>
          <w:p w14:paraId="2BF67059" w14:textId="2D3C014C" w:rsidR="007B17A1" w:rsidRPr="00C967F2" w:rsidRDefault="007B17A1" w:rsidP="00C967F2">
            <w:pPr>
              <w:rPr>
                <w:rFonts w:ascii="Arial" w:hAnsi="Arial" w:cs="Arial"/>
                <w:sz w:val="16"/>
                <w:szCs w:val="16"/>
              </w:rPr>
            </w:pPr>
            <w:r w:rsidRPr="00F75C14">
              <w:rPr>
                <w:rFonts w:ascii="Arial" w:hAnsi="Arial" w:cs="Arial"/>
                <w:sz w:val="16"/>
                <w:szCs w:val="16"/>
              </w:rPr>
              <w:t>Solve comparison, sum and difference problems using information presented in bar charts, pictograms, tables and other graphs.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</w:tcPr>
          <w:p w14:paraId="161D53EF" w14:textId="77777777" w:rsidR="00884D90" w:rsidRDefault="00884D90" w:rsidP="00884D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Geometry: Properties of Shape</w:t>
            </w:r>
          </w:p>
          <w:p w14:paraId="7E29B15E" w14:textId="77777777" w:rsidR="00884D90" w:rsidRPr="00C967F2" w:rsidRDefault="00884D90" w:rsidP="00884D90">
            <w:pPr>
              <w:rPr>
                <w:rFonts w:ascii="Arial" w:hAnsi="Arial" w:cs="Arial"/>
                <w:sz w:val="16"/>
                <w:szCs w:val="16"/>
              </w:rPr>
            </w:pPr>
            <w:r w:rsidRPr="00C967F2">
              <w:rPr>
                <w:rFonts w:ascii="Arial" w:hAnsi="Arial" w:cs="Arial"/>
                <w:sz w:val="16"/>
                <w:szCs w:val="16"/>
              </w:rPr>
              <w:t>Identify acute and obtuse angles and compare and order angles up to two right angles by size.</w:t>
            </w:r>
          </w:p>
          <w:p w14:paraId="2086502C" w14:textId="77777777" w:rsidR="00884D90" w:rsidRPr="00C967F2" w:rsidRDefault="00884D90" w:rsidP="00884D90">
            <w:pPr>
              <w:rPr>
                <w:rFonts w:ascii="Arial" w:hAnsi="Arial" w:cs="Arial"/>
                <w:sz w:val="16"/>
                <w:szCs w:val="16"/>
              </w:rPr>
            </w:pPr>
            <w:r w:rsidRPr="00C967F2">
              <w:rPr>
                <w:rFonts w:ascii="Arial" w:hAnsi="Arial" w:cs="Arial"/>
                <w:sz w:val="16"/>
                <w:szCs w:val="16"/>
              </w:rPr>
              <w:t>Compare and classify geometric shapes, including quadrilaterals and triangles, based on their properties and sizes.</w:t>
            </w:r>
          </w:p>
          <w:p w14:paraId="5BBE668C" w14:textId="77777777" w:rsidR="00884D90" w:rsidRDefault="00884D90" w:rsidP="00884D90">
            <w:pPr>
              <w:rPr>
                <w:rFonts w:ascii="Arial" w:hAnsi="Arial" w:cs="Arial"/>
                <w:sz w:val="16"/>
                <w:szCs w:val="16"/>
              </w:rPr>
            </w:pPr>
            <w:r w:rsidRPr="00C967F2">
              <w:rPr>
                <w:rFonts w:ascii="Arial" w:hAnsi="Arial" w:cs="Arial"/>
                <w:sz w:val="16"/>
                <w:szCs w:val="16"/>
              </w:rPr>
              <w:t>Identify lines of symmetry in 2D shapes presented in different orientations.</w:t>
            </w:r>
          </w:p>
          <w:p w14:paraId="3270FC66" w14:textId="77777777" w:rsidR="00884D90" w:rsidRDefault="00884D90" w:rsidP="00884D90">
            <w:pPr>
              <w:rPr>
                <w:rFonts w:ascii="Arial" w:hAnsi="Arial" w:cs="Arial"/>
                <w:b/>
              </w:rPr>
            </w:pPr>
            <w:r w:rsidRPr="00F75C14">
              <w:rPr>
                <w:rFonts w:ascii="Arial" w:hAnsi="Arial" w:cs="Arial"/>
                <w:sz w:val="16"/>
                <w:szCs w:val="16"/>
              </w:rPr>
              <w:t>Complete a simple symmetric figure with respect to a specific line of symmetry.</w:t>
            </w:r>
          </w:p>
          <w:p w14:paraId="3DA19238" w14:textId="10AE7278" w:rsidR="007B17A1" w:rsidRPr="00F75C14" w:rsidRDefault="007B17A1" w:rsidP="00C967F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6E92B7" w14:textId="77777777" w:rsidR="00E44F5A" w:rsidRPr="008D45B2" w:rsidRDefault="00E44F5A" w:rsidP="00E44F5A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2876"/>
        <w:gridCol w:w="3847"/>
      </w:tblGrid>
      <w:tr w:rsidR="00884D90" w:rsidRPr="008D45B2" w14:paraId="7D5B2C60" w14:textId="43A42909" w:rsidTr="00C967F2">
        <w:tc>
          <w:tcPr>
            <w:tcW w:w="2127" w:type="dxa"/>
            <w:shd w:val="clear" w:color="auto" w:fill="000000" w:themeFill="text1"/>
          </w:tcPr>
          <w:p w14:paraId="1963465D" w14:textId="604EF9DF" w:rsidR="00884D90" w:rsidRPr="008D45B2" w:rsidRDefault="00884D90" w:rsidP="00DE39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36</w:t>
            </w:r>
          </w:p>
        </w:tc>
        <w:tc>
          <w:tcPr>
            <w:tcW w:w="2876" w:type="dxa"/>
            <w:shd w:val="clear" w:color="auto" w:fill="000000" w:themeFill="text1"/>
          </w:tcPr>
          <w:p w14:paraId="60A6E2E4" w14:textId="3198A5D3" w:rsidR="00884D90" w:rsidRPr="008D45B2" w:rsidRDefault="00884D90" w:rsidP="00DE39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37</w:t>
            </w:r>
          </w:p>
        </w:tc>
        <w:tc>
          <w:tcPr>
            <w:tcW w:w="3847" w:type="dxa"/>
            <w:shd w:val="clear" w:color="auto" w:fill="000000" w:themeFill="text1"/>
          </w:tcPr>
          <w:p w14:paraId="0BC72680" w14:textId="1D38D238" w:rsidR="00884D90" w:rsidRDefault="00884D90" w:rsidP="00DE39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Week 38</w:t>
            </w:r>
          </w:p>
        </w:tc>
      </w:tr>
      <w:tr w:rsidR="00884D90" w:rsidRPr="008D45B2" w14:paraId="6A011602" w14:textId="721CA303" w:rsidTr="00147B11">
        <w:tc>
          <w:tcPr>
            <w:tcW w:w="2127" w:type="dxa"/>
            <w:shd w:val="clear" w:color="auto" w:fill="auto"/>
          </w:tcPr>
          <w:p w14:paraId="2FFEAF5E" w14:textId="24B4C521" w:rsidR="00884D90" w:rsidRPr="00C967F2" w:rsidRDefault="00884D90" w:rsidP="00C96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7F2">
              <w:rPr>
                <w:rFonts w:ascii="Arial" w:hAnsi="Arial" w:cs="Arial"/>
                <w:b/>
              </w:rPr>
              <w:t>Assessments</w:t>
            </w:r>
          </w:p>
        </w:tc>
        <w:tc>
          <w:tcPr>
            <w:tcW w:w="6723" w:type="dxa"/>
            <w:gridSpan w:val="2"/>
            <w:shd w:val="clear" w:color="auto" w:fill="BFBFBF" w:themeFill="background1" w:themeFillShade="BF"/>
          </w:tcPr>
          <w:p w14:paraId="39D153A6" w14:textId="77777777" w:rsidR="00884D90" w:rsidRDefault="00884D90" w:rsidP="00C97C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Geometry: Position and Direction</w:t>
            </w:r>
          </w:p>
          <w:p w14:paraId="2E82D0BC" w14:textId="77777777" w:rsidR="00884D90" w:rsidRPr="00F75C14" w:rsidRDefault="00884D90" w:rsidP="00F75C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F75C14">
              <w:rPr>
                <w:rFonts w:ascii="Arial" w:hAnsi="Arial" w:cs="Arial"/>
                <w:sz w:val="16"/>
                <w:szCs w:val="16"/>
              </w:rPr>
              <w:t>Describe positions on a 2D grid as coordinates in the first quadrant.</w:t>
            </w:r>
          </w:p>
          <w:p w14:paraId="3392E997" w14:textId="77777777" w:rsidR="00884D90" w:rsidRDefault="00884D90" w:rsidP="00F75C1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F75C14">
              <w:rPr>
                <w:rFonts w:ascii="Arial" w:hAnsi="Arial" w:cs="Arial"/>
                <w:sz w:val="16"/>
                <w:szCs w:val="16"/>
              </w:rPr>
              <w:t>Plot specific points and draw sides to complete a given polygon.</w:t>
            </w:r>
          </w:p>
          <w:p w14:paraId="26180552" w14:textId="77777777" w:rsidR="00884D90" w:rsidRPr="00F75C14" w:rsidRDefault="00884D90" w:rsidP="00C967F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F75C14">
              <w:rPr>
                <w:rFonts w:ascii="Arial" w:hAnsi="Arial" w:cs="Arial"/>
                <w:sz w:val="16"/>
                <w:szCs w:val="16"/>
              </w:rPr>
              <w:t>Describe movements between positions as translations of a given unit to the left/right and up/down.</w:t>
            </w:r>
          </w:p>
          <w:p w14:paraId="6D2805A0" w14:textId="6AD61FE8" w:rsidR="00884D90" w:rsidRPr="00F75C14" w:rsidRDefault="00884D90" w:rsidP="00C967F2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72F880FB" w14:textId="77777777" w:rsidR="008D45B2" w:rsidRPr="008D45B2" w:rsidRDefault="008D45B2">
      <w:pPr>
        <w:rPr>
          <w:rFonts w:ascii="Arial" w:hAnsi="Arial" w:cs="Arial"/>
          <w:b/>
        </w:rPr>
      </w:pPr>
    </w:p>
    <w:sectPr w:rsidR="008D45B2" w:rsidRPr="008D45B2" w:rsidSect="00DE39DA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4B390" w14:textId="77777777" w:rsidR="007B17A1" w:rsidRDefault="007B17A1" w:rsidP="004A227A">
      <w:pPr>
        <w:spacing w:after="0" w:line="240" w:lineRule="auto"/>
      </w:pPr>
      <w:r>
        <w:separator/>
      </w:r>
    </w:p>
  </w:endnote>
  <w:endnote w:type="continuationSeparator" w:id="0">
    <w:p w14:paraId="5E73D3B5" w14:textId="77777777" w:rsidR="007B17A1" w:rsidRDefault="007B17A1" w:rsidP="004A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0DEB6" w14:textId="77777777" w:rsidR="007B17A1" w:rsidRDefault="007B17A1" w:rsidP="004A227A">
      <w:pPr>
        <w:spacing w:after="0" w:line="240" w:lineRule="auto"/>
      </w:pPr>
      <w:r>
        <w:separator/>
      </w:r>
    </w:p>
  </w:footnote>
  <w:footnote w:type="continuationSeparator" w:id="0">
    <w:p w14:paraId="3D2976E7" w14:textId="77777777" w:rsidR="007B17A1" w:rsidRDefault="007B17A1" w:rsidP="004A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54E7D" w14:textId="2FFBE82A" w:rsidR="007B17A1" w:rsidRDefault="007B17A1" w:rsidP="004A227A">
    <w:r>
      <w:t xml:space="preserve">                  </w:t>
    </w:r>
  </w:p>
  <w:p w14:paraId="16CD0E5A" w14:textId="141249B0" w:rsidR="007B17A1" w:rsidRDefault="007B17A1">
    <w:pPr>
      <w:pStyle w:val="Header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7E7"/>
    <w:multiLevelType w:val="hybridMultilevel"/>
    <w:tmpl w:val="C234F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65078"/>
    <w:multiLevelType w:val="hybridMultilevel"/>
    <w:tmpl w:val="8C5AC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52E61"/>
    <w:multiLevelType w:val="hybridMultilevel"/>
    <w:tmpl w:val="11484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D59ED"/>
    <w:multiLevelType w:val="hybridMultilevel"/>
    <w:tmpl w:val="5C58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23988"/>
    <w:multiLevelType w:val="hybridMultilevel"/>
    <w:tmpl w:val="8C86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96A79"/>
    <w:multiLevelType w:val="hybridMultilevel"/>
    <w:tmpl w:val="E290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C4BF6"/>
    <w:multiLevelType w:val="hybridMultilevel"/>
    <w:tmpl w:val="AA10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B539E"/>
    <w:multiLevelType w:val="hybridMultilevel"/>
    <w:tmpl w:val="2C948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00BA1"/>
    <w:multiLevelType w:val="hybridMultilevel"/>
    <w:tmpl w:val="B2FE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D623B"/>
    <w:multiLevelType w:val="hybridMultilevel"/>
    <w:tmpl w:val="50820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B370F"/>
    <w:multiLevelType w:val="hybridMultilevel"/>
    <w:tmpl w:val="FD72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A3F00"/>
    <w:multiLevelType w:val="hybridMultilevel"/>
    <w:tmpl w:val="D406A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F1180"/>
    <w:multiLevelType w:val="hybridMultilevel"/>
    <w:tmpl w:val="FC90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00419"/>
    <w:multiLevelType w:val="hybridMultilevel"/>
    <w:tmpl w:val="C6E4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E7135"/>
    <w:multiLevelType w:val="hybridMultilevel"/>
    <w:tmpl w:val="89307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853C1"/>
    <w:multiLevelType w:val="hybridMultilevel"/>
    <w:tmpl w:val="A22E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E3FD3"/>
    <w:multiLevelType w:val="hybridMultilevel"/>
    <w:tmpl w:val="9F341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47BBF"/>
    <w:multiLevelType w:val="hybridMultilevel"/>
    <w:tmpl w:val="30E88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13"/>
  </w:num>
  <w:num w:numId="10">
    <w:abstractNumId w:val="12"/>
  </w:num>
  <w:num w:numId="11">
    <w:abstractNumId w:val="15"/>
  </w:num>
  <w:num w:numId="12">
    <w:abstractNumId w:val="0"/>
  </w:num>
  <w:num w:numId="13">
    <w:abstractNumId w:val="5"/>
  </w:num>
  <w:num w:numId="14">
    <w:abstractNumId w:val="2"/>
  </w:num>
  <w:num w:numId="15">
    <w:abstractNumId w:val="4"/>
  </w:num>
  <w:num w:numId="16">
    <w:abstractNumId w:val="14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46"/>
    <w:rsid w:val="0003309C"/>
    <w:rsid w:val="00147B11"/>
    <w:rsid w:val="001F1706"/>
    <w:rsid w:val="00241B9F"/>
    <w:rsid w:val="003D786D"/>
    <w:rsid w:val="003E3246"/>
    <w:rsid w:val="00430918"/>
    <w:rsid w:val="00433150"/>
    <w:rsid w:val="004A227A"/>
    <w:rsid w:val="004A2C7E"/>
    <w:rsid w:val="00522B0F"/>
    <w:rsid w:val="00564E7B"/>
    <w:rsid w:val="005707E6"/>
    <w:rsid w:val="005B311C"/>
    <w:rsid w:val="006131A1"/>
    <w:rsid w:val="00625E68"/>
    <w:rsid w:val="00657BAD"/>
    <w:rsid w:val="0069214A"/>
    <w:rsid w:val="00692619"/>
    <w:rsid w:val="006D2041"/>
    <w:rsid w:val="007577F7"/>
    <w:rsid w:val="007B17A1"/>
    <w:rsid w:val="007B7C51"/>
    <w:rsid w:val="00840CC3"/>
    <w:rsid w:val="008601F2"/>
    <w:rsid w:val="00884D90"/>
    <w:rsid w:val="008B526D"/>
    <w:rsid w:val="008D45B2"/>
    <w:rsid w:val="008E39D4"/>
    <w:rsid w:val="009D005F"/>
    <w:rsid w:val="009D5F0B"/>
    <w:rsid w:val="00A42944"/>
    <w:rsid w:val="00A644F3"/>
    <w:rsid w:val="00A764CA"/>
    <w:rsid w:val="00A90DCB"/>
    <w:rsid w:val="00A9406B"/>
    <w:rsid w:val="00A965F8"/>
    <w:rsid w:val="00AA3456"/>
    <w:rsid w:val="00AE7629"/>
    <w:rsid w:val="00B059C0"/>
    <w:rsid w:val="00B147D6"/>
    <w:rsid w:val="00B450AE"/>
    <w:rsid w:val="00C20900"/>
    <w:rsid w:val="00C44270"/>
    <w:rsid w:val="00C9536B"/>
    <w:rsid w:val="00C967F2"/>
    <w:rsid w:val="00C97CBD"/>
    <w:rsid w:val="00CD628D"/>
    <w:rsid w:val="00CE268C"/>
    <w:rsid w:val="00D04C66"/>
    <w:rsid w:val="00DA744E"/>
    <w:rsid w:val="00DC6160"/>
    <w:rsid w:val="00DE39DA"/>
    <w:rsid w:val="00E33194"/>
    <w:rsid w:val="00E44F5A"/>
    <w:rsid w:val="00EC369B"/>
    <w:rsid w:val="00EF1F67"/>
    <w:rsid w:val="00F75C14"/>
    <w:rsid w:val="00FE3E06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7F4D7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7A"/>
  </w:style>
  <w:style w:type="paragraph" w:styleId="Footer">
    <w:name w:val="footer"/>
    <w:basedOn w:val="Normal"/>
    <w:link w:val="FooterChar"/>
    <w:uiPriority w:val="99"/>
    <w:unhideWhenUsed/>
    <w:rsid w:val="004A2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7A"/>
  </w:style>
  <w:style w:type="paragraph" w:styleId="NoSpacing">
    <w:name w:val="No Spacing"/>
    <w:uiPriority w:val="1"/>
    <w:qFormat/>
    <w:rsid w:val="008E3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0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7A"/>
  </w:style>
  <w:style w:type="paragraph" w:styleId="Footer">
    <w:name w:val="footer"/>
    <w:basedOn w:val="Normal"/>
    <w:link w:val="FooterChar"/>
    <w:uiPriority w:val="99"/>
    <w:unhideWhenUsed/>
    <w:rsid w:val="004A2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7A"/>
  </w:style>
  <w:style w:type="paragraph" w:styleId="NoSpacing">
    <w:name w:val="No Spacing"/>
    <w:uiPriority w:val="1"/>
    <w:qFormat/>
    <w:rsid w:val="008E3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69A0525304B9F522F294F81C7B0" ma:contentTypeVersion="13" ma:contentTypeDescription="Create a new document." ma:contentTypeScope="" ma:versionID="ce350fde97dd0347d86fec0d8fd49f1c">
  <xsd:schema xmlns:xsd="http://www.w3.org/2001/XMLSchema" xmlns:xs="http://www.w3.org/2001/XMLSchema" xmlns:p="http://schemas.microsoft.com/office/2006/metadata/properties" xmlns:ns3="c200d047-ae93-491d-b8cd-fd146a5f724f" xmlns:ns4="adf2c5bb-bd65-47a4-89da-1cc569a15eee" targetNamespace="http://schemas.microsoft.com/office/2006/metadata/properties" ma:root="true" ma:fieldsID="8fd20e4027705e45806bf0f6bc8b9743" ns3:_="" ns4:_="">
    <xsd:import namespace="c200d047-ae93-491d-b8cd-fd146a5f724f"/>
    <xsd:import namespace="adf2c5bb-bd65-47a4-89da-1cc569a15e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0d047-ae93-491d-b8cd-fd146a5f7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c5bb-bd65-47a4-89da-1cc569a15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B9EE80-7BF3-4E2E-971A-B1E94AA9AF30}">
  <ds:schemaRefs>
    <ds:schemaRef ds:uri="c200d047-ae93-491d-b8cd-fd146a5f724f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adf2c5bb-bd65-47a4-89da-1cc569a15ee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2078F5A-32CF-4E12-980C-46B4BFEA5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0d047-ae93-491d-b8cd-fd146a5f724f"/>
    <ds:schemaRef ds:uri="adf2c5bb-bd65-47a4-89da-1cc569a15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36A60-0217-46E5-8F42-02ED516CE5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539AAD-A11B-BB48-9272-E45F6D41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Hayles</dc:creator>
  <cp:keywords/>
  <dc:description/>
  <cp:lastModifiedBy>Nisar Navsariwala</cp:lastModifiedBy>
  <cp:revision>2</cp:revision>
  <dcterms:created xsi:type="dcterms:W3CDTF">2021-09-09T06:25:00Z</dcterms:created>
  <dcterms:modified xsi:type="dcterms:W3CDTF">2021-09-09T06:25:00Z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0x0101007440E69A0525304B9F522F294F81C7B0</vt:lpwstr>
  </property>
</Properties>
</file>