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9A98E" w14:textId="77777777" w:rsidR="00905084" w:rsidRDefault="0097727D">
      <w:pPr>
        <w:spacing w:after="57" w:line="259" w:lineRule="auto"/>
        <w:ind w:left="0" w:firstLine="0"/>
      </w:pPr>
      <w:r>
        <w:rPr>
          <w:noProof/>
        </w:rPr>
        <w:drawing>
          <wp:inline distT="0" distB="0" distL="0" distR="0" wp14:anchorId="029F51E3" wp14:editId="3515253E">
            <wp:extent cx="904875" cy="1066800"/>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7"/>
                    <a:stretch>
                      <a:fillRect/>
                    </a:stretch>
                  </pic:blipFill>
                  <pic:spPr>
                    <a:xfrm>
                      <a:off x="0" y="0"/>
                      <a:ext cx="904875" cy="1066800"/>
                    </a:xfrm>
                    <a:prstGeom prst="rect">
                      <a:avLst/>
                    </a:prstGeom>
                  </pic:spPr>
                </pic:pic>
              </a:graphicData>
            </a:graphic>
          </wp:inline>
        </w:drawing>
      </w:r>
      <w:r>
        <w:rPr>
          <w:b/>
          <w:sz w:val="36"/>
        </w:rPr>
        <w:t xml:space="preserve"> </w:t>
      </w:r>
    </w:p>
    <w:p w14:paraId="502A82FA" w14:textId="77777777" w:rsidR="00905084" w:rsidRDefault="0097727D">
      <w:pPr>
        <w:pStyle w:val="Heading1"/>
        <w:ind w:left="-5"/>
      </w:pPr>
      <w:r>
        <w:t>Year 4 English sche</w:t>
      </w:r>
      <w:r w:rsidR="005E4B59">
        <w:t>me of Learning- Advent Term 202</w:t>
      </w:r>
      <w:r w:rsidR="002C7911">
        <w:t>2</w:t>
      </w:r>
      <w:r w:rsidR="005E4B59">
        <w:t>-202</w:t>
      </w:r>
      <w:r w:rsidR="002C7911">
        <w:t>3</w:t>
      </w:r>
      <w:r>
        <w:t xml:space="preserve"> </w:t>
      </w:r>
    </w:p>
    <w:tbl>
      <w:tblPr>
        <w:tblStyle w:val="TableGrid"/>
        <w:tblW w:w="9081" w:type="dxa"/>
        <w:tblInd w:w="5" w:type="dxa"/>
        <w:tblCellMar>
          <w:top w:w="1" w:type="dxa"/>
          <w:bottom w:w="10" w:type="dxa"/>
          <w:right w:w="115" w:type="dxa"/>
        </w:tblCellMar>
        <w:tblLook w:val="04A0" w:firstRow="1" w:lastRow="0" w:firstColumn="1" w:lastColumn="0" w:noHBand="0" w:noVBand="1"/>
      </w:tblPr>
      <w:tblGrid>
        <w:gridCol w:w="1179"/>
        <w:gridCol w:w="4714"/>
        <w:gridCol w:w="744"/>
        <w:gridCol w:w="2444"/>
      </w:tblGrid>
      <w:tr w:rsidR="00542536" w14:paraId="0543C967" w14:textId="77777777" w:rsidTr="00542536">
        <w:trPr>
          <w:trHeight w:val="512"/>
        </w:trPr>
        <w:tc>
          <w:tcPr>
            <w:tcW w:w="1179" w:type="dxa"/>
            <w:tcBorders>
              <w:top w:val="single" w:sz="4" w:space="0" w:color="000000"/>
              <w:left w:val="nil"/>
              <w:bottom w:val="single" w:sz="4" w:space="0" w:color="000000"/>
              <w:right w:val="nil"/>
            </w:tcBorders>
            <w:shd w:val="clear" w:color="auto" w:fill="000000"/>
          </w:tcPr>
          <w:p w14:paraId="09EF9B39" w14:textId="77777777" w:rsidR="00542536" w:rsidRDefault="00542536">
            <w:pPr>
              <w:spacing w:after="0" w:line="259" w:lineRule="auto"/>
              <w:ind w:left="226" w:firstLine="0"/>
            </w:pPr>
            <w:r>
              <w:rPr>
                <w:b/>
                <w:color w:val="FFFFFF"/>
                <w:sz w:val="22"/>
              </w:rPr>
              <w:t xml:space="preserve">Week 1 </w:t>
            </w:r>
          </w:p>
        </w:tc>
        <w:tc>
          <w:tcPr>
            <w:tcW w:w="4714" w:type="dxa"/>
            <w:tcBorders>
              <w:top w:val="single" w:sz="4" w:space="0" w:color="000000"/>
              <w:left w:val="nil"/>
              <w:bottom w:val="single" w:sz="4" w:space="0" w:color="000000"/>
              <w:right w:val="nil"/>
            </w:tcBorders>
            <w:shd w:val="clear" w:color="auto" w:fill="000000"/>
          </w:tcPr>
          <w:p w14:paraId="48228A7C" w14:textId="77777777" w:rsidR="00542536" w:rsidRDefault="00542536">
            <w:pPr>
              <w:tabs>
                <w:tab w:val="center" w:pos="830"/>
                <w:tab w:val="center" w:pos="2707"/>
              </w:tabs>
              <w:spacing w:after="0" w:line="259" w:lineRule="auto"/>
              <w:ind w:left="0" w:firstLine="0"/>
            </w:pPr>
            <w:r>
              <w:rPr>
                <w:b/>
                <w:color w:val="FFFFFF"/>
                <w:sz w:val="22"/>
              </w:rPr>
              <w:t xml:space="preserve">Week 2 </w:t>
            </w:r>
            <w:r>
              <w:rPr>
                <w:b/>
                <w:color w:val="FFFFFF"/>
                <w:sz w:val="22"/>
              </w:rPr>
              <w:tab/>
              <w:t xml:space="preserve">      Week 3       Week 4     Week 5</w:t>
            </w:r>
          </w:p>
          <w:p w14:paraId="70279A66" w14:textId="77777777" w:rsidR="00542536" w:rsidRDefault="00542536">
            <w:pPr>
              <w:spacing w:after="0" w:line="259" w:lineRule="auto"/>
              <w:ind w:left="315" w:firstLine="0"/>
              <w:jc w:val="center"/>
            </w:pPr>
            <w:r>
              <w:rPr>
                <w:b/>
                <w:color w:val="FFFFFF"/>
                <w:sz w:val="22"/>
              </w:rPr>
              <w:t xml:space="preserve">                  </w:t>
            </w:r>
          </w:p>
        </w:tc>
        <w:tc>
          <w:tcPr>
            <w:tcW w:w="744" w:type="dxa"/>
            <w:tcBorders>
              <w:top w:val="single" w:sz="4" w:space="0" w:color="000000"/>
              <w:left w:val="nil"/>
              <w:bottom w:val="single" w:sz="4" w:space="0" w:color="000000"/>
              <w:right w:val="nil"/>
            </w:tcBorders>
            <w:shd w:val="clear" w:color="auto" w:fill="000000"/>
          </w:tcPr>
          <w:p w14:paraId="3A5B35B7" w14:textId="77777777" w:rsidR="00542536" w:rsidRDefault="00542536">
            <w:pPr>
              <w:spacing w:after="0" w:line="259" w:lineRule="auto"/>
              <w:ind w:left="112" w:firstLine="0"/>
            </w:pPr>
          </w:p>
        </w:tc>
        <w:tc>
          <w:tcPr>
            <w:tcW w:w="2444" w:type="dxa"/>
            <w:tcBorders>
              <w:top w:val="single" w:sz="4" w:space="0" w:color="000000"/>
              <w:left w:val="nil"/>
              <w:bottom w:val="single" w:sz="4" w:space="0" w:color="000000"/>
              <w:right w:val="nil"/>
            </w:tcBorders>
            <w:shd w:val="clear" w:color="auto" w:fill="000000"/>
          </w:tcPr>
          <w:p w14:paraId="58286E4B" w14:textId="77777777" w:rsidR="00542536" w:rsidRDefault="00542536" w:rsidP="0011619C">
            <w:pPr>
              <w:spacing w:after="0" w:line="259" w:lineRule="auto"/>
              <w:ind w:left="0" w:firstLine="0"/>
            </w:pPr>
            <w:r>
              <w:rPr>
                <w:b/>
                <w:color w:val="FFFFFF"/>
                <w:sz w:val="22"/>
              </w:rPr>
              <w:t xml:space="preserve">Week 6        Week 7          </w:t>
            </w:r>
          </w:p>
        </w:tc>
      </w:tr>
      <w:tr w:rsidR="00865830" w14:paraId="50C4B2F2" w14:textId="77777777" w:rsidTr="0012434A">
        <w:trPr>
          <w:trHeight w:val="1927"/>
        </w:trPr>
        <w:tc>
          <w:tcPr>
            <w:tcW w:w="1179" w:type="dxa"/>
            <w:tcBorders>
              <w:top w:val="single" w:sz="4" w:space="0" w:color="000000"/>
              <w:left w:val="single" w:sz="4" w:space="0" w:color="000000"/>
              <w:bottom w:val="single" w:sz="4" w:space="0" w:color="000000"/>
              <w:right w:val="nil"/>
            </w:tcBorders>
            <w:shd w:val="clear" w:color="auto" w:fill="D9D9D9" w:themeFill="background1" w:themeFillShade="D9"/>
          </w:tcPr>
          <w:p w14:paraId="1492292C" w14:textId="77777777" w:rsidR="00865830" w:rsidRDefault="00865830">
            <w:pPr>
              <w:spacing w:after="0" w:line="259" w:lineRule="auto"/>
              <w:ind w:left="110" w:firstLine="0"/>
            </w:pPr>
            <w:r>
              <w:rPr>
                <w:b/>
                <w:sz w:val="22"/>
              </w:rPr>
              <w:t xml:space="preserve"> </w:t>
            </w:r>
          </w:p>
        </w:tc>
        <w:tc>
          <w:tcPr>
            <w:tcW w:w="4714" w:type="dxa"/>
            <w:tcBorders>
              <w:top w:val="single" w:sz="4" w:space="0" w:color="000000"/>
              <w:left w:val="nil"/>
              <w:bottom w:val="single" w:sz="4" w:space="0" w:color="000000"/>
              <w:right w:val="single" w:sz="4" w:space="0" w:color="000000"/>
            </w:tcBorders>
            <w:shd w:val="clear" w:color="auto" w:fill="D9D9D9" w:themeFill="background1" w:themeFillShade="D9"/>
            <w:vAlign w:val="bottom"/>
          </w:tcPr>
          <w:p w14:paraId="46422BAA" w14:textId="77777777" w:rsidR="00865830" w:rsidRDefault="00865830" w:rsidP="00542536">
            <w:pPr>
              <w:spacing w:after="0" w:line="259" w:lineRule="auto"/>
            </w:pPr>
            <w:r>
              <w:rPr>
                <w:b/>
                <w:sz w:val="22"/>
              </w:rPr>
              <w:t>Wanted – Space Explorer</w:t>
            </w:r>
            <w:r>
              <w:rPr>
                <w:b/>
                <w:i/>
                <w:sz w:val="22"/>
              </w:rPr>
              <w:t xml:space="preserve"> </w:t>
            </w:r>
          </w:p>
          <w:p w14:paraId="7391F8D0" w14:textId="77777777" w:rsidR="00865830" w:rsidRDefault="00865830">
            <w:pPr>
              <w:spacing w:after="0" w:line="259" w:lineRule="auto"/>
              <w:ind w:left="1616" w:firstLine="0"/>
            </w:pPr>
            <w:r>
              <w:rPr>
                <w:b/>
                <w:sz w:val="22"/>
              </w:rPr>
              <w:t xml:space="preserve"> </w:t>
            </w:r>
          </w:p>
          <w:p w14:paraId="42033E85" w14:textId="77777777" w:rsidR="00865830" w:rsidRDefault="00865830">
            <w:pPr>
              <w:spacing w:after="0" w:line="259" w:lineRule="auto"/>
              <w:ind w:left="1616" w:firstLine="0"/>
            </w:pPr>
            <w:r>
              <w:rPr>
                <w:i/>
                <w:sz w:val="22"/>
              </w:rPr>
              <w:t xml:space="preserve"> </w:t>
            </w:r>
          </w:p>
          <w:p w14:paraId="11825102" w14:textId="77777777" w:rsidR="00865830" w:rsidRDefault="00865830">
            <w:pPr>
              <w:spacing w:after="0" w:line="259" w:lineRule="auto"/>
              <w:ind w:left="1616" w:firstLine="0"/>
            </w:pPr>
            <w:r>
              <w:rPr>
                <w:b/>
                <w:sz w:val="22"/>
              </w:rPr>
              <w:t xml:space="preserve"> </w:t>
            </w:r>
          </w:p>
          <w:p w14:paraId="4F6A614A" w14:textId="77777777" w:rsidR="00865830" w:rsidRDefault="00865830">
            <w:pPr>
              <w:spacing w:after="0" w:line="259" w:lineRule="auto"/>
              <w:ind w:left="1616" w:firstLine="0"/>
            </w:pPr>
            <w:r>
              <w:rPr>
                <w:b/>
                <w:sz w:val="22"/>
              </w:rPr>
              <w:t xml:space="preserve"> </w:t>
            </w:r>
          </w:p>
        </w:tc>
        <w:tc>
          <w:tcPr>
            <w:tcW w:w="744" w:type="dxa"/>
            <w:tcBorders>
              <w:top w:val="single" w:sz="4" w:space="0" w:color="000000"/>
              <w:left w:val="single" w:sz="4" w:space="0" w:color="000000"/>
              <w:bottom w:val="single" w:sz="4" w:space="0" w:color="000000"/>
              <w:right w:val="nil"/>
            </w:tcBorders>
          </w:tcPr>
          <w:p w14:paraId="3F232A20" w14:textId="77777777" w:rsidR="00865830" w:rsidRDefault="00865830">
            <w:pPr>
              <w:spacing w:after="160" w:line="259" w:lineRule="auto"/>
              <w:ind w:left="0" w:firstLine="0"/>
            </w:pPr>
          </w:p>
        </w:tc>
        <w:tc>
          <w:tcPr>
            <w:tcW w:w="2444" w:type="dxa"/>
            <w:tcBorders>
              <w:top w:val="single" w:sz="4" w:space="0" w:color="000000"/>
              <w:left w:val="nil"/>
              <w:bottom w:val="single" w:sz="4" w:space="0" w:color="000000"/>
              <w:right w:val="single" w:sz="4" w:space="0" w:color="000000"/>
            </w:tcBorders>
          </w:tcPr>
          <w:p w14:paraId="2E883150" w14:textId="77777777" w:rsidR="00865830" w:rsidRDefault="00865830">
            <w:pPr>
              <w:spacing w:after="0" w:line="259" w:lineRule="auto"/>
              <w:ind w:left="0" w:right="25" w:firstLine="0"/>
              <w:jc w:val="center"/>
            </w:pPr>
            <w:r>
              <w:rPr>
                <w:b/>
                <w:sz w:val="22"/>
              </w:rPr>
              <w:t xml:space="preserve"> </w:t>
            </w:r>
          </w:p>
          <w:p w14:paraId="39D88675" w14:textId="57835C4A" w:rsidR="00865830" w:rsidRDefault="00542536">
            <w:pPr>
              <w:spacing w:after="19" w:line="259" w:lineRule="auto"/>
              <w:ind w:left="0" w:right="91" w:firstLine="0"/>
              <w:jc w:val="center"/>
            </w:pPr>
            <w:r>
              <w:rPr>
                <w:b/>
                <w:sz w:val="22"/>
              </w:rPr>
              <w:t xml:space="preserve">Fiction </w:t>
            </w:r>
            <w:r w:rsidR="00865830">
              <w:rPr>
                <w:b/>
                <w:sz w:val="22"/>
              </w:rPr>
              <w:t xml:space="preserve">Unit </w:t>
            </w:r>
          </w:p>
          <w:p w14:paraId="42AAF96A" w14:textId="2279DE29" w:rsidR="00865830" w:rsidRDefault="00542536">
            <w:pPr>
              <w:spacing w:after="5" w:line="236" w:lineRule="auto"/>
              <w:ind w:left="427" w:hanging="326"/>
            </w:pPr>
            <w:r>
              <w:rPr>
                <w:b/>
                <w:i/>
                <w:sz w:val="22"/>
              </w:rPr>
              <w:t xml:space="preserve">                 </w:t>
            </w:r>
            <w:r w:rsidR="00865830">
              <w:rPr>
                <w:b/>
                <w:i/>
                <w:sz w:val="22"/>
              </w:rPr>
              <w:t xml:space="preserve">‘Christophe’s Story’ </w:t>
            </w:r>
            <w:r w:rsidR="00865830">
              <w:rPr>
                <w:i/>
                <w:sz w:val="22"/>
              </w:rPr>
              <w:t>Other Cultures</w:t>
            </w:r>
            <w:r w:rsidR="00865830">
              <w:rPr>
                <w:b/>
                <w:sz w:val="22"/>
              </w:rPr>
              <w:t xml:space="preserve"> </w:t>
            </w:r>
          </w:p>
          <w:p w14:paraId="6C4E9FA0" w14:textId="77777777" w:rsidR="00865830" w:rsidRDefault="00865830">
            <w:pPr>
              <w:spacing w:after="0" w:line="259" w:lineRule="auto"/>
              <w:ind w:left="0" w:right="25" w:firstLine="0"/>
              <w:jc w:val="center"/>
            </w:pPr>
            <w:r>
              <w:rPr>
                <w:b/>
                <w:sz w:val="22"/>
              </w:rPr>
              <w:t xml:space="preserve"> </w:t>
            </w:r>
          </w:p>
          <w:p w14:paraId="04A1C7E7" w14:textId="6F996F45" w:rsidR="00865830" w:rsidRDefault="00865830">
            <w:pPr>
              <w:spacing w:after="0" w:line="259" w:lineRule="auto"/>
              <w:ind w:left="166" w:firstLine="0"/>
              <w:jc w:val="center"/>
            </w:pPr>
            <w:r>
              <w:rPr>
                <w:b/>
                <w:sz w:val="22"/>
              </w:rPr>
              <w:t xml:space="preserve"> </w:t>
            </w:r>
          </w:p>
          <w:p w14:paraId="4D7EA3C6" w14:textId="77777777" w:rsidR="00865830" w:rsidRDefault="00865830">
            <w:pPr>
              <w:spacing w:after="0" w:line="259" w:lineRule="auto"/>
              <w:ind w:left="166" w:firstLine="0"/>
              <w:jc w:val="center"/>
            </w:pPr>
            <w:r>
              <w:rPr>
                <w:b/>
                <w:sz w:val="22"/>
              </w:rPr>
              <w:t xml:space="preserve"> </w:t>
            </w:r>
          </w:p>
          <w:p w14:paraId="6BF27D7A" w14:textId="5AC0BA84" w:rsidR="00865830" w:rsidRDefault="00865830">
            <w:pPr>
              <w:spacing w:after="0" w:line="259" w:lineRule="auto"/>
              <w:ind w:left="166" w:firstLine="0"/>
              <w:jc w:val="center"/>
            </w:pPr>
          </w:p>
        </w:tc>
      </w:tr>
    </w:tbl>
    <w:p w14:paraId="2511D10C" w14:textId="77777777" w:rsidR="00905084" w:rsidRDefault="0097727D">
      <w:pPr>
        <w:spacing w:after="0" w:line="259" w:lineRule="auto"/>
        <w:ind w:left="257" w:firstLine="0"/>
        <w:jc w:val="center"/>
      </w:pPr>
      <w:r>
        <w:rPr>
          <w:b/>
          <w:sz w:val="22"/>
        </w:rPr>
        <w:t xml:space="preserve"> </w:t>
      </w:r>
    </w:p>
    <w:tbl>
      <w:tblPr>
        <w:tblStyle w:val="TableGrid"/>
        <w:tblW w:w="12758" w:type="dxa"/>
        <w:tblInd w:w="5" w:type="dxa"/>
        <w:tblCellMar>
          <w:top w:w="2" w:type="dxa"/>
          <w:right w:w="49" w:type="dxa"/>
        </w:tblCellMar>
        <w:tblLook w:val="04A0" w:firstRow="1" w:lastRow="0" w:firstColumn="1" w:lastColumn="0" w:noHBand="0" w:noVBand="1"/>
      </w:tblPr>
      <w:tblGrid>
        <w:gridCol w:w="2547"/>
        <w:gridCol w:w="2693"/>
        <w:gridCol w:w="3686"/>
        <w:gridCol w:w="1984"/>
        <w:gridCol w:w="1848"/>
      </w:tblGrid>
      <w:tr w:rsidR="0034731D" w14:paraId="153A0715" w14:textId="77777777" w:rsidTr="00345910">
        <w:trPr>
          <w:trHeight w:val="523"/>
        </w:trPr>
        <w:tc>
          <w:tcPr>
            <w:tcW w:w="12758" w:type="dxa"/>
            <w:gridSpan w:val="5"/>
            <w:tcBorders>
              <w:top w:val="nil"/>
              <w:left w:val="nil"/>
              <w:bottom w:val="nil"/>
              <w:right w:val="nil"/>
            </w:tcBorders>
            <w:shd w:val="clear" w:color="auto" w:fill="000000"/>
          </w:tcPr>
          <w:p w14:paraId="31BF5C05" w14:textId="568B92C9" w:rsidR="0034731D" w:rsidRDefault="0034731D" w:rsidP="0034731D">
            <w:pPr>
              <w:tabs>
                <w:tab w:val="center" w:pos="517"/>
                <w:tab w:val="center" w:pos="1540"/>
              </w:tabs>
              <w:spacing w:after="0" w:line="259" w:lineRule="auto"/>
              <w:ind w:left="0" w:firstLine="0"/>
            </w:pPr>
            <w:r>
              <w:rPr>
                <w:rFonts w:ascii="Calibri" w:eastAsia="Calibri" w:hAnsi="Calibri" w:cs="Calibri"/>
                <w:sz w:val="22"/>
              </w:rPr>
              <w:tab/>
            </w:r>
            <w:r w:rsidRPr="00542536">
              <w:rPr>
                <w:rFonts w:eastAsia="Calibri"/>
                <w:b/>
                <w:color w:val="FFFFFF" w:themeColor="background1"/>
                <w:sz w:val="22"/>
              </w:rPr>
              <w:t>Week 8</w:t>
            </w:r>
            <w:r>
              <w:rPr>
                <w:rFonts w:eastAsia="Calibri"/>
                <w:b/>
                <w:color w:val="FFFFFF" w:themeColor="background1"/>
                <w:sz w:val="22"/>
              </w:rPr>
              <w:t xml:space="preserve">     </w:t>
            </w:r>
            <w:r w:rsidRPr="00542536">
              <w:rPr>
                <w:rFonts w:ascii="Calibri" w:eastAsia="Calibri" w:hAnsi="Calibri" w:cs="Calibri"/>
                <w:color w:val="FFFFFF" w:themeColor="background1"/>
                <w:sz w:val="22"/>
              </w:rPr>
              <w:t xml:space="preserve"> </w:t>
            </w:r>
            <w:r w:rsidR="0012434A">
              <w:rPr>
                <w:rFonts w:ascii="Calibri" w:eastAsia="Calibri" w:hAnsi="Calibri" w:cs="Calibri"/>
                <w:color w:val="FFFFFF" w:themeColor="background1"/>
                <w:sz w:val="22"/>
              </w:rPr>
              <w:t xml:space="preserve">        </w:t>
            </w:r>
            <w:r>
              <w:rPr>
                <w:b/>
                <w:color w:val="FFFFFF"/>
                <w:sz w:val="22"/>
              </w:rPr>
              <w:t xml:space="preserve">Week 9   </w:t>
            </w:r>
            <w:r w:rsidR="0012434A">
              <w:rPr>
                <w:b/>
                <w:color w:val="FFFFFF"/>
                <w:sz w:val="22"/>
              </w:rPr>
              <w:t xml:space="preserve">  </w:t>
            </w:r>
            <w:r>
              <w:rPr>
                <w:b/>
                <w:color w:val="FFFFFF"/>
                <w:sz w:val="22"/>
              </w:rPr>
              <w:t xml:space="preserve">  </w:t>
            </w:r>
            <w:r w:rsidR="0012434A">
              <w:rPr>
                <w:b/>
                <w:color w:val="FFFFFF"/>
                <w:sz w:val="22"/>
              </w:rPr>
              <w:t xml:space="preserve">  </w:t>
            </w:r>
            <w:r>
              <w:rPr>
                <w:b/>
                <w:color w:val="FFFFFF"/>
                <w:sz w:val="22"/>
              </w:rPr>
              <w:t xml:space="preserve">Week 10      Week 11      </w:t>
            </w:r>
            <w:r w:rsidR="0012434A">
              <w:rPr>
                <w:b/>
                <w:color w:val="FFFFFF"/>
                <w:sz w:val="22"/>
              </w:rPr>
              <w:t xml:space="preserve">   </w:t>
            </w:r>
            <w:r>
              <w:rPr>
                <w:b/>
                <w:color w:val="FFFFFF"/>
                <w:sz w:val="22"/>
              </w:rPr>
              <w:t xml:space="preserve"> </w:t>
            </w:r>
            <w:r w:rsidR="0012434A">
              <w:rPr>
                <w:b/>
                <w:color w:val="FFFFFF"/>
                <w:sz w:val="22"/>
              </w:rPr>
              <w:t xml:space="preserve">  </w:t>
            </w:r>
            <w:r>
              <w:rPr>
                <w:b/>
                <w:color w:val="FFFFFF"/>
                <w:sz w:val="22"/>
              </w:rPr>
              <w:t xml:space="preserve"> Week 12 </w:t>
            </w:r>
            <w:r>
              <w:rPr>
                <w:b/>
              </w:rPr>
              <w:t xml:space="preserve"> </w:t>
            </w:r>
            <w:r w:rsidR="0012434A">
              <w:rPr>
                <w:b/>
              </w:rPr>
              <w:t xml:space="preserve">       </w:t>
            </w:r>
            <w:r>
              <w:rPr>
                <w:b/>
                <w:color w:val="FFFFFF"/>
                <w:sz w:val="22"/>
              </w:rPr>
              <w:t xml:space="preserve">Week 13    </w:t>
            </w:r>
            <w:r w:rsidR="0012434A">
              <w:rPr>
                <w:b/>
                <w:color w:val="FFFFFF"/>
                <w:sz w:val="22"/>
              </w:rPr>
              <w:t xml:space="preserve">                 </w:t>
            </w:r>
            <w:r>
              <w:rPr>
                <w:b/>
                <w:color w:val="FFFFFF"/>
                <w:sz w:val="22"/>
              </w:rPr>
              <w:t xml:space="preserve">Week 14 </w:t>
            </w:r>
            <w:r w:rsidR="0012434A">
              <w:rPr>
                <w:b/>
                <w:color w:val="FFFFFF"/>
                <w:sz w:val="22"/>
              </w:rPr>
              <w:t xml:space="preserve">                    </w:t>
            </w:r>
            <w:r>
              <w:rPr>
                <w:b/>
                <w:color w:val="FFFFFF"/>
                <w:sz w:val="22"/>
              </w:rPr>
              <w:t xml:space="preserve"> Week 15           </w:t>
            </w:r>
          </w:p>
        </w:tc>
      </w:tr>
      <w:tr w:rsidR="0012434A" w14:paraId="038276AD" w14:textId="77777777" w:rsidTr="0012434A">
        <w:trPr>
          <w:trHeight w:val="1271"/>
        </w:trPr>
        <w:tc>
          <w:tcPr>
            <w:tcW w:w="2547" w:type="dxa"/>
            <w:tcBorders>
              <w:top w:val="nil"/>
              <w:left w:val="single" w:sz="4" w:space="0" w:color="000000"/>
              <w:bottom w:val="single" w:sz="4" w:space="0" w:color="000000"/>
              <w:right w:val="single" w:sz="4" w:space="0" w:color="000000"/>
            </w:tcBorders>
            <w:shd w:val="clear" w:color="auto" w:fill="auto"/>
          </w:tcPr>
          <w:p w14:paraId="0621E1B5" w14:textId="5AEAB87F" w:rsidR="0012434A" w:rsidRDefault="0012434A" w:rsidP="0012434A">
            <w:pPr>
              <w:spacing w:after="0" w:line="259" w:lineRule="auto"/>
              <w:ind w:left="110" w:firstLine="0"/>
              <w:jc w:val="center"/>
            </w:pPr>
            <w:r>
              <w:rPr>
                <w:b/>
                <w:sz w:val="22"/>
              </w:rPr>
              <w:t xml:space="preserve"> </w:t>
            </w:r>
          </w:p>
          <w:p w14:paraId="6A289A31" w14:textId="77777777" w:rsidR="0012434A" w:rsidRDefault="0012434A" w:rsidP="0012434A">
            <w:pPr>
              <w:spacing w:after="19" w:line="259" w:lineRule="auto"/>
              <w:ind w:left="0" w:right="91" w:firstLine="0"/>
              <w:jc w:val="center"/>
            </w:pPr>
            <w:r>
              <w:rPr>
                <w:b/>
                <w:sz w:val="22"/>
              </w:rPr>
              <w:t xml:space="preserve">Fiction Unit </w:t>
            </w:r>
          </w:p>
          <w:p w14:paraId="32B0444F" w14:textId="1D9AA636" w:rsidR="0012434A" w:rsidRDefault="0012434A" w:rsidP="0012434A">
            <w:pPr>
              <w:spacing w:after="5" w:line="236" w:lineRule="auto"/>
              <w:ind w:left="427" w:hanging="326"/>
            </w:pPr>
            <w:r>
              <w:rPr>
                <w:b/>
                <w:i/>
                <w:sz w:val="22"/>
              </w:rPr>
              <w:t xml:space="preserve">              ‘Christophe’s Story’ </w:t>
            </w:r>
            <w:r>
              <w:rPr>
                <w:i/>
                <w:sz w:val="22"/>
              </w:rPr>
              <w:t>Other Cultures</w:t>
            </w:r>
            <w:r>
              <w:rPr>
                <w:b/>
                <w:sz w:val="22"/>
              </w:rPr>
              <w:t xml:space="preserve"> </w:t>
            </w:r>
          </w:p>
          <w:p w14:paraId="090A033B" w14:textId="06F237A9" w:rsidR="0012434A" w:rsidRDefault="0012434A" w:rsidP="005B7304">
            <w:pPr>
              <w:spacing w:after="0" w:line="259" w:lineRule="auto"/>
              <w:ind w:left="107" w:firstLine="0"/>
              <w:jc w:val="center"/>
            </w:pPr>
          </w:p>
        </w:tc>
        <w:tc>
          <w:tcPr>
            <w:tcW w:w="2693" w:type="dxa"/>
            <w:tcBorders>
              <w:top w:val="nil"/>
              <w:left w:val="single" w:sz="4" w:space="0" w:color="000000"/>
              <w:bottom w:val="single" w:sz="4" w:space="0" w:color="000000"/>
              <w:right w:val="single" w:sz="4" w:space="0" w:color="000000"/>
            </w:tcBorders>
            <w:shd w:val="clear" w:color="auto" w:fill="D9D9D9" w:themeFill="background1" w:themeFillShade="D9"/>
          </w:tcPr>
          <w:p w14:paraId="6EC14D21" w14:textId="08B8D3C7" w:rsidR="0012434A" w:rsidRDefault="0012434A" w:rsidP="005B7304">
            <w:pPr>
              <w:spacing w:after="0" w:line="259" w:lineRule="auto"/>
              <w:ind w:left="108" w:firstLine="0"/>
              <w:jc w:val="center"/>
              <w:rPr>
                <w:b/>
                <w:i/>
                <w:sz w:val="22"/>
              </w:rPr>
            </w:pPr>
            <w:r>
              <w:rPr>
                <w:b/>
                <w:sz w:val="22"/>
              </w:rPr>
              <w:t>Live Unit 4.1</w:t>
            </w:r>
          </w:p>
          <w:p w14:paraId="13E980DE" w14:textId="154E0FD0" w:rsidR="0012434A" w:rsidRDefault="0012434A" w:rsidP="005B7304">
            <w:pPr>
              <w:spacing w:after="0" w:line="259" w:lineRule="auto"/>
              <w:ind w:left="108" w:firstLine="0"/>
              <w:jc w:val="center"/>
            </w:pPr>
            <w:r>
              <w:rPr>
                <w:b/>
                <w:i/>
                <w:sz w:val="22"/>
              </w:rPr>
              <w:t>‘Sound Spooky’</w:t>
            </w:r>
            <w:r>
              <w:rPr>
                <w:i/>
                <w:sz w:val="22"/>
              </w:rPr>
              <w:t xml:space="preserve"> </w:t>
            </w:r>
          </w:p>
          <w:p w14:paraId="000188C3" w14:textId="77777777" w:rsidR="0012434A" w:rsidRDefault="0012434A" w:rsidP="005B7304">
            <w:pPr>
              <w:spacing w:after="0" w:line="259" w:lineRule="auto"/>
              <w:ind w:left="105" w:firstLine="0"/>
              <w:jc w:val="center"/>
            </w:pPr>
          </w:p>
        </w:tc>
        <w:tc>
          <w:tcPr>
            <w:tcW w:w="3686" w:type="dxa"/>
            <w:tcBorders>
              <w:top w:val="nil"/>
              <w:left w:val="single" w:sz="4" w:space="0" w:color="000000"/>
              <w:bottom w:val="single" w:sz="4" w:space="0" w:color="000000"/>
              <w:right w:val="single" w:sz="4" w:space="0" w:color="000000"/>
            </w:tcBorders>
            <w:shd w:val="clear" w:color="auto" w:fill="FFFFFF" w:themeFill="background1"/>
          </w:tcPr>
          <w:p w14:paraId="55E85896" w14:textId="77777777" w:rsidR="0012434A" w:rsidRDefault="0012434A">
            <w:pPr>
              <w:spacing w:after="0" w:line="259" w:lineRule="auto"/>
              <w:ind w:left="105" w:firstLine="0"/>
              <w:jc w:val="center"/>
            </w:pPr>
            <w:r>
              <w:rPr>
                <w:b/>
                <w:i/>
                <w:sz w:val="22"/>
              </w:rPr>
              <w:t xml:space="preserve"> </w:t>
            </w:r>
          </w:p>
          <w:p w14:paraId="4D9B51BA" w14:textId="77777777" w:rsidR="0012434A" w:rsidRDefault="0012434A" w:rsidP="005B7304">
            <w:pPr>
              <w:spacing w:after="0" w:line="259" w:lineRule="auto"/>
              <w:ind w:left="51" w:firstLine="0"/>
              <w:jc w:val="center"/>
            </w:pPr>
            <w:r>
              <w:rPr>
                <w:b/>
                <w:i/>
                <w:sz w:val="22"/>
              </w:rPr>
              <w:t xml:space="preserve">     </w:t>
            </w:r>
          </w:p>
          <w:p w14:paraId="5A9B2F1A" w14:textId="77777777" w:rsidR="0012434A" w:rsidRDefault="0012434A" w:rsidP="005B7304">
            <w:pPr>
              <w:spacing w:after="0" w:line="259" w:lineRule="auto"/>
              <w:ind w:left="110" w:firstLine="0"/>
              <w:rPr>
                <w:b/>
                <w:i/>
                <w:sz w:val="22"/>
              </w:rPr>
            </w:pPr>
            <w:r>
              <w:rPr>
                <w:b/>
                <w:sz w:val="22"/>
              </w:rPr>
              <w:t xml:space="preserve">              Poetry Unit 4.1 </w:t>
            </w:r>
            <w:r>
              <w:rPr>
                <w:b/>
                <w:i/>
                <w:sz w:val="22"/>
              </w:rPr>
              <w:t xml:space="preserve">           </w:t>
            </w:r>
          </w:p>
          <w:p w14:paraId="0E6ACCD1" w14:textId="77777777" w:rsidR="0012434A" w:rsidRDefault="0012434A" w:rsidP="005B7304">
            <w:pPr>
              <w:spacing w:after="0" w:line="259" w:lineRule="auto"/>
              <w:ind w:left="110" w:firstLine="0"/>
            </w:pPr>
            <w:r>
              <w:rPr>
                <w:b/>
                <w:i/>
                <w:sz w:val="22"/>
              </w:rPr>
              <w:t xml:space="preserve">           ‘Creating Images’ </w:t>
            </w:r>
          </w:p>
          <w:p w14:paraId="79A0FB9E" w14:textId="77777777" w:rsidR="0012434A" w:rsidRDefault="0012434A" w:rsidP="005B7304">
            <w:pPr>
              <w:spacing w:after="0" w:line="259" w:lineRule="auto"/>
              <w:ind w:left="110" w:firstLine="0"/>
              <w:jc w:val="center"/>
            </w:pPr>
            <w:r>
              <w:rPr>
                <w:i/>
                <w:sz w:val="22"/>
              </w:rPr>
              <w:t xml:space="preserve"> </w:t>
            </w:r>
          </w:p>
        </w:tc>
        <w:tc>
          <w:tcPr>
            <w:tcW w:w="1984" w:type="dxa"/>
            <w:tcBorders>
              <w:top w:val="nil"/>
              <w:left w:val="single" w:sz="4" w:space="0" w:color="000000"/>
              <w:bottom w:val="single" w:sz="4" w:space="0" w:color="000000"/>
              <w:right w:val="single" w:sz="4" w:space="0" w:color="000000"/>
            </w:tcBorders>
            <w:shd w:val="clear" w:color="auto" w:fill="FFFFFF" w:themeFill="background1"/>
          </w:tcPr>
          <w:p w14:paraId="64565B2C" w14:textId="02DD2A00" w:rsidR="0012434A" w:rsidRDefault="0012434A" w:rsidP="005B7304">
            <w:pPr>
              <w:spacing w:after="0" w:line="259" w:lineRule="auto"/>
              <w:ind w:left="105" w:firstLine="0"/>
              <w:jc w:val="center"/>
            </w:pPr>
            <w:r>
              <w:rPr>
                <w:b/>
                <w:sz w:val="22"/>
              </w:rPr>
              <w:t xml:space="preserve"> </w:t>
            </w:r>
          </w:p>
          <w:p w14:paraId="5FF48039" w14:textId="77777777" w:rsidR="0012434A" w:rsidRDefault="0012434A">
            <w:pPr>
              <w:spacing w:after="0" w:line="259" w:lineRule="auto"/>
              <w:ind w:left="106" w:firstLine="0"/>
              <w:jc w:val="center"/>
            </w:pPr>
            <w:r>
              <w:rPr>
                <w:b/>
                <w:sz w:val="22"/>
              </w:rPr>
              <w:t xml:space="preserve"> </w:t>
            </w:r>
          </w:p>
          <w:p w14:paraId="41E7F15C" w14:textId="7EAD4361" w:rsidR="0012434A" w:rsidRPr="0012434A" w:rsidRDefault="0012434A">
            <w:pPr>
              <w:spacing w:after="0" w:line="259" w:lineRule="auto"/>
              <w:ind w:left="106" w:firstLine="0"/>
              <w:jc w:val="center"/>
              <w:rPr>
                <w:b/>
                <w:sz w:val="22"/>
              </w:rPr>
            </w:pPr>
            <w:r w:rsidRPr="0012434A">
              <w:rPr>
                <w:b/>
                <w:sz w:val="22"/>
              </w:rPr>
              <w:t xml:space="preserve">Assessment week </w:t>
            </w:r>
          </w:p>
          <w:p w14:paraId="7A232A6A" w14:textId="77777777" w:rsidR="0012434A" w:rsidRDefault="0012434A">
            <w:pPr>
              <w:spacing w:after="0" w:line="259" w:lineRule="auto"/>
              <w:ind w:left="106" w:firstLine="0"/>
              <w:jc w:val="center"/>
            </w:pPr>
          </w:p>
        </w:tc>
        <w:tc>
          <w:tcPr>
            <w:tcW w:w="1848" w:type="dxa"/>
            <w:tcBorders>
              <w:top w:val="nil"/>
              <w:left w:val="single" w:sz="4" w:space="0" w:color="000000"/>
              <w:bottom w:val="single" w:sz="4" w:space="0" w:color="000000"/>
              <w:right w:val="single" w:sz="4" w:space="0" w:color="000000"/>
            </w:tcBorders>
            <w:shd w:val="clear" w:color="auto" w:fill="D9D9D9" w:themeFill="background1" w:themeFillShade="D9"/>
          </w:tcPr>
          <w:p w14:paraId="321F161A" w14:textId="77777777" w:rsidR="0012434A" w:rsidRDefault="0012434A">
            <w:pPr>
              <w:spacing w:after="0" w:line="259" w:lineRule="auto"/>
              <w:ind w:left="106" w:firstLine="0"/>
              <w:jc w:val="center"/>
            </w:pPr>
            <w:r>
              <w:rPr>
                <w:b/>
                <w:sz w:val="22"/>
              </w:rPr>
              <w:t xml:space="preserve"> </w:t>
            </w:r>
          </w:p>
          <w:p w14:paraId="6D9FA501" w14:textId="77777777" w:rsidR="0012434A" w:rsidRDefault="0012434A">
            <w:pPr>
              <w:spacing w:after="0" w:line="259" w:lineRule="auto"/>
              <w:ind w:left="41" w:firstLine="0"/>
              <w:jc w:val="center"/>
            </w:pPr>
            <w:r>
              <w:rPr>
                <w:b/>
                <w:sz w:val="22"/>
              </w:rPr>
              <w:t xml:space="preserve">Christmas </w:t>
            </w:r>
          </w:p>
          <w:p w14:paraId="208A1518" w14:textId="77777777" w:rsidR="0012434A" w:rsidRDefault="0012434A">
            <w:pPr>
              <w:spacing w:after="0" w:line="259" w:lineRule="auto"/>
              <w:ind w:left="34" w:firstLine="0"/>
              <w:jc w:val="center"/>
            </w:pPr>
            <w:r>
              <w:rPr>
                <w:b/>
                <w:sz w:val="22"/>
              </w:rPr>
              <w:t xml:space="preserve">Around the World </w:t>
            </w:r>
          </w:p>
          <w:p w14:paraId="6C580BC3" w14:textId="77777777" w:rsidR="0012434A" w:rsidRDefault="0012434A">
            <w:pPr>
              <w:spacing w:after="0" w:line="259" w:lineRule="auto"/>
              <w:ind w:left="106" w:firstLine="0"/>
              <w:jc w:val="center"/>
            </w:pPr>
            <w:r>
              <w:rPr>
                <w:b/>
                <w:sz w:val="22"/>
              </w:rPr>
              <w:t xml:space="preserve"> </w:t>
            </w:r>
          </w:p>
          <w:p w14:paraId="08C83413" w14:textId="77777777" w:rsidR="0012434A" w:rsidRDefault="0012434A">
            <w:pPr>
              <w:spacing w:after="0" w:line="259" w:lineRule="auto"/>
              <w:ind w:left="106" w:firstLine="0"/>
              <w:jc w:val="center"/>
            </w:pPr>
            <w:r>
              <w:rPr>
                <w:b/>
                <w:sz w:val="22"/>
              </w:rPr>
              <w:t xml:space="preserve"> </w:t>
            </w:r>
          </w:p>
        </w:tc>
      </w:tr>
    </w:tbl>
    <w:p w14:paraId="3F0F800C" w14:textId="77777777" w:rsidR="00905084" w:rsidRDefault="0097727D">
      <w:pPr>
        <w:spacing w:after="100" w:line="259" w:lineRule="auto"/>
        <w:ind w:left="0" w:firstLine="0"/>
      </w:pPr>
      <w:r>
        <w:rPr>
          <w:sz w:val="22"/>
        </w:rPr>
        <w:t xml:space="preserve"> </w:t>
      </w:r>
    </w:p>
    <w:p w14:paraId="50B024D9" w14:textId="77777777" w:rsidR="00905084" w:rsidRDefault="0097727D">
      <w:pPr>
        <w:ind w:left="-5"/>
      </w:pPr>
      <w:r>
        <w:t xml:space="preserve">As a school, we plan in Review / Revise / Revisit/ Pre-learn so that children get the chance to consolidate previous learning and or pre-learn ideas which will be covered in the next topics. This means that teachers can be sure that knowledge and skills are solid before they re-visit topics in subsequent learning. </w:t>
      </w:r>
    </w:p>
    <w:p w14:paraId="10828688" w14:textId="77777777" w:rsidR="00905084" w:rsidRDefault="0097727D">
      <w:pPr>
        <w:ind w:left="-5"/>
      </w:pPr>
      <w:r>
        <w:t xml:space="preserve">Reading Comprehension will be taught both within the Scheme of learning (linked to the Unit of Work) and as discrete reading lessons, focussing on aspects of the National Curriculum for reading (see Curriculum Overview) </w:t>
      </w:r>
    </w:p>
    <w:p w14:paraId="7A6FBFE2" w14:textId="77777777" w:rsidR="00905084" w:rsidRDefault="0097727D">
      <w:pPr>
        <w:spacing w:after="0" w:line="259" w:lineRule="auto"/>
        <w:ind w:left="0" w:firstLine="0"/>
      </w:pPr>
      <w:r>
        <w:rPr>
          <w:noProof/>
        </w:rPr>
        <w:lastRenderedPageBreak/>
        <w:drawing>
          <wp:inline distT="0" distB="0" distL="0" distR="0" wp14:anchorId="074282B6" wp14:editId="1D9D39AA">
            <wp:extent cx="904875" cy="1066800"/>
            <wp:effectExtent l="0" t="0" r="0" b="0"/>
            <wp:docPr id="551" name="Picture 551"/>
            <wp:cNvGraphicFramePr/>
            <a:graphic xmlns:a="http://schemas.openxmlformats.org/drawingml/2006/main">
              <a:graphicData uri="http://schemas.openxmlformats.org/drawingml/2006/picture">
                <pic:pic xmlns:pic="http://schemas.openxmlformats.org/drawingml/2006/picture">
                  <pic:nvPicPr>
                    <pic:cNvPr id="551" name="Picture 551"/>
                    <pic:cNvPicPr/>
                  </pic:nvPicPr>
                  <pic:blipFill>
                    <a:blip r:embed="rId7"/>
                    <a:stretch>
                      <a:fillRect/>
                    </a:stretch>
                  </pic:blipFill>
                  <pic:spPr>
                    <a:xfrm>
                      <a:off x="0" y="0"/>
                      <a:ext cx="904875" cy="1066800"/>
                    </a:xfrm>
                    <a:prstGeom prst="rect">
                      <a:avLst/>
                    </a:prstGeom>
                  </pic:spPr>
                </pic:pic>
              </a:graphicData>
            </a:graphic>
          </wp:inline>
        </w:drawing>
      </w:r>
    </w:p>
    <w:p w14:paraId="2C212EF3" w14:textId="77777777" w:rsidR="00905084" w:rsidRDefault="0097727D">
      <w:pPr>
        <w:spacing w:after="196" w:line="437" w:lineRule="auto"/>
        <w:ind w:left="0" w:right="12282" w:firstLine="0"/>
        <w:jc w:val="both"/>
      </w:pPr>
      <w:r>
        <w:t xml:space="preserve">  </w:t>
      </w:r>
    </w:p>
    <w:p w14:paraId="1012DED9" w14:textId="77777777" w:rsidR="00905084" w:rsidRDefault="0097727D">
      <w:pPr>
        <w:pStyle w:val="Heading1"/>
        <w:ind w:left="-5"/>
      </w:pPr>
      <w:r>
        <w:t xml:space="preserve">Year 4 English scheme of Learning- Lent Term </w:t>
      </w:r>
    </w:p>
    <w:tbl>
      <w:tblPr>
        <w:tblStyle w:val="TableGrid"/>
        <w:tblW w:w="12618" w:type="dxa"/>
        <w:tblInd w:w="5" w:type="dxa"/>
        <w:tblCellMar>
          <w:top w:w="2" w:type="dxa"/>
          <w:right w:w="92" w:type="dxa"/>
        </w:tblCellMar>
        <w:tblLook w:val="04A0" w:firstRow="1" w:lastRow="0" w:firstColumn="1" w:lastColumn="0" w:noHBand="0" w:noVBand="1"/>
      </w:tblPr>
      <w:tblGrid>
        <w:gridCol w:w="6237"/>
        <w:gridCol w:w="1983"/>
        <w:gridCol w:w="4398"/>
      </w:tblGrid>
      <w:tr w:rsidR="0012434A" w14:paraId="00FA9CF5" w14:textId="77777777" w:rsidTr="006B29FE">
        <w:trPr>
          <w:trHeight w:val="263"/>
        </w:trPr>
        <w:tc>
          <w:tcPr>
            <w:tcW w:w="12618" w:type="dxa"/>
            <w:gridSpan w:val="3"/>
            <w:tcBorders>
              <w:top w:val="single" w:sz="4" w:space="0" w:color="000000"/>
              <w:left w:val="nil"/>
              <w:bottom w:val="single" w:sz="4" w:space="0" w:color="000000"/>
              <w:right w:val="nil"/>
            </w:tcBorders>
            <w:shd w:val="clear" w:color="auto" w:fill="000000"/>
          </w:tcPr>
          <w:p w14:paraId="5B9868D5" w14:textId="1CBBA913" w:rsidR="0012434A" w:rsidRDefault="0012434A" w:rsidP="00860609">
            <w:pPr>
              <w:spacing w:after="0" w:line="259" w:lineRule="auto"/>
            </w:pPr>
            <w:r>
              <w:rPr>
                <w:b/>
                <w:color w:val="FFFFFF"/>
                <w:sz w:val="22"/>
              </w:rPr>
              <w:t>Week 16        Week 17</w:t>
            </w:r>
            <w:r>
              <w:rPr>
                <w:b/>
              </w:rPr>
              <w:t xml:space="preserve">    </w:t>
            </w:r>
            <w:r w:rsidR="00860609">
              <w:rPr>
                <w:b/>
              </w:rPr>
              <w:t xml:space="preserve">       </w:t>
            </w:r>
            <w:r>
              <w:rPr>
                <w:b/>
              </w:rPr>
              <w:t xml:space="preserve"> </w:t>
            </w:r>
            <w:r>
              <w:rPr>
                <w:b/>
                <w:color w:val="FFFFFF"/>
                <w:sz w:val="22"/>
              </w:rPr>
              <w:t xml:space="preserve">Week 18   </w:t>
            </w:r>
            <w:r w:rsidR="00157309">
              <w:rPr>
                <w:b/>
                <w:color w:val="FFFFFF"/>
                <w:sz w:val="22"/>
              </w:rPr>
              <w:t xml:space="preserve">     </w:t>
            </w:r>
            <w:r>
              <w:rPr>
                <w:b/>
                <w:color w:val="FFFFFF"/>
                <w:sz w:val="22"/>
              </w:rPr>
              <w:t xml:space="preserve"> We</w:t>
            </w:r>
            <w:r w:rsidR="00860609">
              <w:rPr>
                <w:b/>
                <w:color w:val="FFFFFF"/>
                <w:sz w:val="22"/>
              </w:rPr>
              <w:t>ek 19</w:t>
            </w:r>
            <w:r>
              <w:rPr>
                <w:b/>
                <w:color w:val="FFFFFF"/>
                <w:sz w:val="22"/>
              </w:rPr>
              <w:t xml:space="preserve">          </w:t>
            </w:r>
            <w:r w:rsidR="00157309">
              <w:rPr>
                <w:b/>
                <w:color w:val="FFFFFF"/>
                <w:sz w:val="22"/>
              </w:rPr>
              <w:t xml:space="preserve">                 </w:t>
            </w:r>
            <w:r>
              <w:rPr>
                <w:b/>
                <w:color w:val="FFFFFF"/>
                <w:sz w:val="22"/>
              </w:rPr>
              <w:t xml:space="preserve"> </w:t>
            </w:r>
            <w:r w:rsidR="00157309">
              <w:rPr>
                <w:b/>
                <w:color w:val="FFFFFF"/>
                <w:sz w:val="22"/>
              </w:rPr>
              <w:t xml:space="preserve">Week 20                         </w:t>
            </w:r>
            <w:r>
              <w:rPr>
                <w:b/>
                <w:color w:val="FFFFFF"/>
                <w:sz w:val="22"/>
              </w:rPr>
              <w:t xml:space="preserve">     Week 2</w:t>
            </w:r>
            <w:r w:rsidR="00157309">
              <w:rPr>
                <w:b/>
                <w:color w:val="FFFFFF"/>
                <w:sz w:val="22"/>
              </w:rPr>
              <w:t xml:space="preserve">1    </w:t>
            </w:r>
            <w:proofErr w:type="gramStart"/>
            <w:r>
              <w:rPr>
                <w:b/>
                <w:color w:val="FFFFFF"/>
                <w:sz w:val="22"/>
              </w:rPr>
              <w:t>Week  22</w:t>
            </w:r>
            <w:proofErr w:type="gramEnd"/>
          </w:p>
        </w:tc>
      </w:tr>
      <w:tr w:rsidR="00905084" w14:paraId="7C587FE1" w14:textId="77777777" w:rsidTr="00E16D71">
        <w:trPr>
          <w:trHeight w:val="1526"/>
        </w:trPr>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6413DC" w14:textId="77777777" w:rsidR="00905084" w:rsidRDefault="0097727D">
            <w:pPr>
              <w:spacing w:after="0" w:line="259" w:lineRule="auto"/>
              <w:ind w:left="110" w:firstLine="0"/>
            </w:pPr>
            <w:r>
              <w:rPr>
                <w:b/>
                <w:sz w:val="22"/>
              </w:rPr>
              <w:t xml:space="preserve"> </w:t>
            </w:r>
          </w:p>
          <w:p w14:paraId="7F5AA2E1" w14:textId="77777777" w:rsidR="00905084" w:rsidRDefault="0097727D">
            <w:pPr>
              <w:spacing w:after="23" w:line="259" w:lineRule="auto"/>
              <w:ind w:left="93" w:firstLine="0"/>
              <w:jc w:val="center"/>
            </w:pPr>
            <w:r>
              <w:rPr>
                <w:b/>
                <w:sz w:val="22"/>
              </w:rPr>
              <w:t xml:space="preserve">Non- Fiction Unit 4.2 </w:t>
            </w:r>
          </w:p>
          <w:p w14:paraId="532793C7" w14:textId="77777777" w:rsidR="00905084" w:rsidRDefault="0097727D">
            <w:pPr>
              <w:spacing w:after="0" w:line="259" w:lineRule="auto"/>
              <w:ind w:left="96" w:firstLine="0"/>
              <w:jc w:val="center"/>
            </w:pPr>
            <w:r>
              <w:rPr>
                <w:b/>
                <w:i/>
                <w:sz w:val="22"/>
              </w:rPr>
              <w:t xml:space="preserve"> ‘The World’s Weirdest Sports’’ </w:t>
            </w:r>
          </w:p>
          <w:p w14:paraId="305D0918" w14:textId="77777777" w:rsidR="00905084" w:rsidRDefault="0097727D">
            <w:pPr>
              <w:spacing w:after="0" w:line="259" w:lineRule="auto"/>
              <w:ind w:left="159" w:firstLine="0"/>
              <w:jc w:val="center"/>
            </w:pPr>
            <w:r>
              <w:rPr>
                <w:b/>
                <w:sz w:val="22"/>
              </w:rPr>
              <w:t xml:space="preserve"> </w:t>
            </w:r>
          </w:p>
          <w:p w14:paraId="7C32A25A" w14:textId="77777777" w:rsidR="00905084" w:rsidRDefault="0097727D">
            <w:pPr>
              <w:spacing w:after="0" w:line="259" w:lineRule="auto"/>
              <w:ind w:left="110" w:firstLine="0"/>
            </w:pPr>
            <w:r>
              <w:rPr>
                <w:b/>
                <w:sz w:val="22"/>
              </w:rPr>
              <w:t xml:space="preserve">  </w:t>
            </w:r>
          </w:p>
          <w:p w14:paraId="3D8B3F39" w14:textId="77777777" w:rsidR="00905084" w:rsidRDefault="0097727D">
            <w:pPr>
              <w:spacing w:after="0" w:line="259" w:lineRule="auto"/>
              <w:ind w:left="110" w:firstLine="0"/>
            </w:pPr>
            <w:r>
              <w:rPr>
                <w:b/>
                <w:sz w:val="22"/>
              </w:rPr>
              <w:t xml:space="preserve"> </w:t>
            </w:r>
          </w:p>
        </w:tc>
        <w:tc>
          <w:tcPr>
            <w:tcW w:w="1983" w:type="dxa"/>
            <w:tcBorders>
              <w:top w:val="single" w:sz="4" w:space="0" w:color="000000"/>
              <w:left w:val="single" w:sz="4" w:space="0" w:color="000000"/>
              <w:bottom w:val="nil"/>
              <w:right w:val="single" w:sz="4" w:space="0" w:color="000000"/>
            </w:tcBorders>
            <w:shd w:val="clear" w:color="auto" w:fill="D9D9D9"/>
          </w:tcPr>
          <w:p w14:paraId="2205302C" w14:textId="77777777" w:rsidR="00905084" w:rsidRDefault="0097727D">
            <w:pPr>
              <w:spacing w:after="0" w:line="259" w:lineRule="auto"/>
              <w:ind w:left="149" w:firstLine="0"/>
              <w:jc w:val="center"/>
            </w:pPr>
            <w:r>
              <w:rPr>
                <w:b/>
                <w:sz w:val="22"/>
              </w:rPr>
              <w:t xml:space="preserve"> </w:t>
            </w:r>
          </w:p>
          <w:p w14:paraId="3C15BFE2" w14:textId="77777777" w:rsidR="00905084" w:rsidRDefault="0097727D">
            <w:pPr>
              <w:spacing w:after="0" w:line="259" w:lineRule="auto"/>
              <w:ind w:left="106" w:firstLine="0"/>
              <w:jc w:val="both"/>
            </w:pPr>
            <w:r>
              <w:rPr>
                <w:b/>
                <w:sz w:val="22"/>
              </w:rPr>
              <w:t xml:space="preserve">Word Detectives </w:t>
            </w:r>
          </w:p>
          <w:p w14:paraId="296F07E9" w14:textId="77777777" w:rsidR="00905084" w:rsidRDefault="0097727D">
            <w:pPr>
              <w:spacing w:after="0" w:line="259" w:lineRule="auto"/>
              <w:ind w:left="149" w:firstLine="0"/>
              <w:jc w:val="center"/>
            </w:pPr>
            <w:r>
              <w:rPr>
                <w:b/>
                <w:sz w:val="22"/>
              </w:rPr>
              <w:t xml:space="preserve"> </w:t>
            </w:r>
          </w:p>
        </w:tc>
        <w:tc>
          <w:tcPr>
            <w:tcW w:w="43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8F4213" w14:textId="77777777" w:rsidR="00905084" w:rsidRDefault="0097727D">
            <w:pPr>
              <w:spacing w:after="0" w:line="259" w:lineRule="auto"/>
              <w:ind w:left="110" w:firstLine="0"/>
            </w:pPr>
            <w:r>
              <w:rPr>
                <w:b/>
                <w:i/>
                <w:sz w:val="22"/>
              </w:rPr>
              <w:t xml:space="preserve"> </w:t>
            </w:r>
          </w:p>
          <w:p w14:paraId="49E690DE" w14:textId="77777777" w:rsidR="00905084" w:rsidRDefault="0097727D">
            <w:pPr>
              <w:spacing w:after="0" w:line="259" w:lineRule="auto"/>
              <w:ind w:left="110" w:firstLine="0"/>
            </w:pPr>
            <w:r>
              <w:rPr>
                <w:b/>
                <w:sz w:val="22"/>
              </w:rPr>
              <w:t xml:space="preserve"> </w:t>
            </w:r>
          </w:p>
          <w:p w14:paraId="2D5076CE" w14:textId="77777777" w:rsidR="00905084" w:rsidRDefault="0097727D">
            <w:pPr>
              <w:spacing w:after="23" w:line="259" w:lineRule="auto"/>
              <w:ind w:left="93" w:firstLine="0"/>
              <w:jc w:val="center"/>
            </w:pPr>
            <w:r>
              <w:rPr>
                <w:b/>
                <w:sz w:val="22"/>
              </w:rPr>
              <w:t xml:space="preserve">Fiction Unit 4.2 </w:t>
            </w:r>
          </w:p>
          <w:p w14:paraId="02EA94BB" w14:textId="77777777" w:rsidR="00905084" w:rsidRDefault="0097727D">
            <w:pPr>
              <w:spacing w:after="0" w:line="259" w:lineRule="auto"/>
              <w:ind w:left="88" w:firstLine="0"/>
              <w:jc w:val="center"/>
            </w:pPr>
            <w:r>
              <w:rPr>
                <w:b/>
                <w:i/>
                <w:sz w:val="22"/>
              </w:rPr>
              <w:t xml:space="preserve">‘The </w:t>
            </w:r>
            <w:proofErr w:type="spellStart"/>
            <w:r>
              <w:rPr>
                <w:b/>
                <w:i/>
                <w:sz w:val="22"/>
              </w:rPr>
              <w:t>Spiderwick</w:t>
            </w:r>
            <w:proofErr w:type="spellEnd"/>
            <w:r>
              <w:rPr>
                <w:b/>
                <w:i/>
                <w:sz w:val="22"/>
              </w:rPr>
              <w:t xml:space="preserve"> Chronicles’ </w:t>
            </w:r>
          </w:p>
        </w:tc>
      </w:tr>
    </w:tbl>
    <w:p w14:paraId="6A2ED28C" w14:textId="77777777" w:rsidR="00905084" w:rsidRDefault="0097727D">
      <w:pPr>
        <w:spacing w:after="158" w:line="259" w:lineRule="auto"/>
        <w:ind w:left="0" w:right="6724" w:firstLine="0"/>
        <w:jc w:val="right"/>
      </w:pPr>
      <w:r>
        <w:rPr>
          <w:b/>
          <w:sz w:val="22"/>
        </w:rPr>
        <w:t xml:space="preserve"> </w:t>
      </w:r>
    </w:p>
    <w:tbl>
      <w:tblPr>
        <w:tblStyle w:val="TableGrid"/>
        <w:tblpPr w:leftFromText="180" w:rightFromText="180" w:vertAnchor="text" w:horzAnchor="page" w:tblpX="709" w:tblpY="108"/>
        <w:tblW w:w="12611" w:type="dxa"/>
        <w:tblInd w:w="0" w:type="dxa"/>
        <w:tblCellMar>
          <w:top w:w="3" w:type="dxa"/>
          <w:right w:w="11" w:type="dxa"/>
        </w:tblCellMar>
        <w:tblLook w:val="04A0" w:firstRow="1" w:lastRow="0" w:firstColumn="1" w:lastColumn="0" w:noHBand="0" w:noVBand="1"/>
      </w:tblPr>
      <w:tblGrid>
        <w:gridCol w:w="5240"/>
        <w:gridCol w:w="5245"/>
        <w:gridCol w:w="2126"/>
      </w:tblGrid>
      <w:tr w:rsidR="00157309" w14:paraId="610D64C2" w14:textId="77777777" w:rsidTr="00443B9E">
        <w:trPr>
          <w:trHeight w:val="260"/>
        </w:trPr>
        <w:tc>
          <w:tcPr>
            <w:tcW w:w="12611" w:type="dxa"/>
            <w:gridSpan w:val="3"/>
            <w:tcBorders>
              <w:top w:val="single" w:sz="4" w:space="0" w:color="000000"/>
              <w:left w:val="single" w:sz="4" w:space="0" w:color="000000"/>
              <w:bottom w:val="single" w:sz="4" w:space="0" w:color="000000"/>
              <w:right w:val="single" w:sz="4" w:space="0" w:color="000000"/>
            </w:tcBorders>
            <w:shd w:val="clear" w:color="auto" w:fill="000000"/>
          </w:tcPr>
          <w:p w14:paraId="5A78A2E0" w14:textId="5FC7FA04" w:rsidR="00157309" w:rsidRDefault="00157309" w:rsidP="00157309">
            <w:pPr>
              <w:spacing w:after="0" w:line="259" w:lineRule="auto"/>
              <w:ind w:left="8" w:firstLine="0"/>
            </w:pPr>
            <w:r>
              <w:rPr>
                <w:b/>
                <w:color w:val="FFFFFF"/>
                <w:sz w:val="22"/>
              </w:rPr>
              <w:t>Week 23                       Week 24                                       Week 25</w:t>
            </w:r>
            <w:r>
              <w:rPr>
                <w:b/>
              </w:rPr>
              <w:t xml:space="preserve">                  </w:t>
            </w:r>
            <w:r>
              <w:rPr>
                <w:b/>
                <w:color w:val="FFFFFF"/>
                <w:sz w:val="22"/>
              </w:rPr>
              <w:t xml:space="preserve">Week 26                                               Week 27            </w:t>
            </w:r>
          </w:p>
        </w:tc>
      </w:tr>
      <w:tr w:rsidR="00157309" w14:paraId="35B9A36B" w14:textId="77777777" w:rsidTr="00157309">
        <w:trPr>
          <w:trHeight w:val="1531"/>
        </w:trPr>
        <w:tc>
          <w:tcPr>
            <w:tcW w:w="52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DF4A34" w14:textId="77777777" w:rsidR="00157309" w:rsidRDefault="00157309" w:rsidP="00E16D71">
            <w:pPr>
              <w:spacing w:after="0" w:line="259" w:lineRule="auto"/>
              <w:ind w:left="93" w:firstLine="0"/>
              <w:jc w:val="center"/>
            </w:pPr>
            <w:r>
              <w:rPr>
                <w:b/>
                <w:i/>
                <w:sz w:val="22"/>
              </w:rPr>
              <w:t xml:space="preserve"> </w:t>
            </w:r>
          </w:p>
          <w:p w14:paraId="662EA406" w14:textId="77777777" w:rsidR="00157309" w:rsidRDefault="00157309" w:rsidP="00E16D71">
            <w:pPr>
              <w:spacing w:after="18" w:line="259" w:lineRule="auto"/>
              <w:ind w:left="32" w:firstLine="0"/>
            </w:pPr>
            <w:r>
              <w:rPr>
                <w:b/>
                <w:sz w:val="22"/>
              </w:rPr>
              <w:t xml:space="preserve">Fiction Unit 4.2 </w:t>
            </w:r>
          </w:p>
          <w:p w14:paraId="2657730A" w14:textId="77777777" w:rsidR="00157309" w:rsidRDefault="00157309" w:rsidP="00E16D71">
            <w:pPr>
              <w:spacing w:after="0" w:line="259" w:lineRule="auto"/>
              <w:ind w:left="27" w:firstLine="0"/>
            </w:pPr>
            <w:r>
              <w:rPr>
                <w:b/>
                <w:i/>
                <w:sz w:val="22"/>
              </w:rPr>
              <w:t xml:space="preserve">‘The </w:t>
            </w:r>
            <w:proofErr w:type="spellStart"/>
            <w:r>
              <w:rPr>
                <w:b/>
                <w:i/>
                <w:sz w:val="22"/>
              </w:rPr>
              <w:t>Spiderwick</w:t>
            </w:r>
            <w:proofErr w:type="spellEnd"/>
            <w:r>
              <w:rPr>
                <w:b/>
                <w:i/>
                <w:sz w:val="22"/>
              </w:rPr>
              <w:t xml:space="preserve"> Chronicles’ </w:t>
            </w:r>
          </w:p>
          <w:p w14:paraId="03E51FF4" w14:textId="77777777" w:rsidR="00157309" w:rsidRDefault="00157309" w:rsidP="00E16D71">
            <w:pPr>
              <w:spacing w:after="0" w:line="259" w:lineRule="auto"/>
              <w:ind w:left="93" w:firstLine="0"/>
              <w:jc w:val="center"/>
            </w:pPr>
            <w:r>
              <w:rPr>
                <w:b/>
                <w:i/>
                <w:sz w:val="22"/>
              </w:rPr>
              <w:t xml:space="preserve"> </w:t>
            </w:r>
          </w:p>
          <w:p w14:paraId="0807748A" w14:textId="77777777" w:rsidR="00157309" w:rsidRDefault="00157309" w:rsidP="00E16D71">
            <w:pPr>
              <w:spacing w:after="0" w:line="259" w:lineRule="auto"/>
              <w:ind w:left="93" w:firstLine="0"/>
              <w:jc w:val="center"/>
            </w:pPr>
            <w:r>
              <w:rPr>
                <w:b/>
                <w:i/>
                <w:sz w:val="22"/>
              </w:rPr>
              <w:t xml:space="preserve"> </w:t>
            </w:r>
          </w:p>
          <w:p w14:paraId="210E7BA5" w14:textId="77777777" w:rsidR="00157309" w:rsidRDefault="00157309" w:rsidP="00E16D71">
            <w:pPr>
              <w:spacing w:after="0" w:line="259" w:lineRule="auto"/>
              <w:ind w:left="93" w:firstLine="0"/>
              <w:jc w:val="center"/>
            </w:pPr>
            <w:r>
              <w:rPr>
                <w:b/>
                <w:sz w:val="22"/>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30B603" w14:textId="6385F973" w:rsidR="00157309" w:rsidRDefault="00157309" w:rsidP="00157309">
            <w:pPr>
              <w:spacing w:after="18" w:line="259" w:lineRule="auto"/>
              <w:ind w:left="389" w:firstLine="0"/>
              <w:rPr>
                <w:b/>
                <w:sz w:val="22"/>
              </w:rPr>
            </w:pPr>
            <w:r>
              <w:rPr>
                <w:b/>
                <w:sz w:val="22"/>
              </w:rPr>
              <w:t xml:space="preserve"> Poetry Unit 4.2 </w:t>
            </w:r>
          </w:p>
          <w:p w14:paraId="1CC985B5" w14:textId="08C33F79" w:rsidR="00157309" w:rsidRDefault="00157309" w:rsidP="00E16D71">
            <w:pPr>
              <w:spacing w:after="18" w:line="259" w:lineRule="auto"/>
              <w:ind w:left="389" w:firstLine="0"/>
            </w:pPr>
            <w:r>
              <w:rPr>
                <w:b/>
                <w:i/>
                <w:sz w:val="22"/>
              </w:rPr>
              <w:t>Exploring Poetic Form’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83C0B5" w14:textId="4DC3DC40" w:rsidR="00157309" w:rsidRDefault="00157309" w:rsidP="00E16D71">
            <w:pPr>
              <w:spacing w:after="0" w:line="259" w:lineRule="auto"/>
              <w:ind w:left="-14" w:firstLine="0"/>
            </w:pPr>
            <w:r>
              <w:rPr>
                <w:b/>
                <w:i/>
                <w:sz w:val="22"/>
              </w:rPr>
              <w:t xml:space="preserve">                </w:t>
            </w:r>
          </w:p>
          <w:p w14:paraId="15489FBB" w14:textId="77777777" w:rsidR="00157309" w:rsidRDefault="00157309" w:rsidP="00157309">
            <w:pPr>
              <w:spacing w:after="18" w:line="259" w:lineRule="auto"/>
              <w:ind w:left="389" w:firstLine="0"/>
              <w:rPr>
                <w:b/>
                <w:sz w:val="22"/>
              </w:rPr>
            </w:pPr>
            <w:r>
              <w:rPr>
                <w:b/>
                <w:sz w:val="22"/>
              </w:rPr>
              <w:t xml:space="preserve">  </w:t>
            </w:r>
            <w:r>
              <w:rPr>
                <w:b/>
                <w:sz w:val="22"/>
              </w:rPr>
              <w:t xml:space="preserve">       Assessment</w:t>
            </w:r>
          </w:p>
          <w:p w14:paraId="1E2479B7" w14:textId="44B22B9E" w:rsidR="00157309" w:rsidRDefault="00157309" w:rsidP="00157309">
            <w:pPr>
              <w:spacing w:after="18" w:line="259" w:lineRule="auto"/>
              <w:ind w:left="389" w:firstLine="0"/>
            </w:pPr>
            <w:r>
              <w:rPr>
                <w:b/>
                <w:sz w:val="22"/>
              </w:rPr>
              <w:t xml:space="preserve">     Week      </w:t>
            </w:r>
          </w:p>
          <w:p w14:paraId="2E84BFAA" w14:textId="77777777" w:rsidR="00157309" w:rsidRDefault="00157309" w:rsidP="00E16D71">
            <w:pPr>
              <w:spacing w:after="0" w:line="259" w:lineRule="auto"/>
              <w:ind w:left="1162" w:firstLine="0"/>
            </w:pPr>
          </w:p>
        </w:tc>
      </w:tr>
    </w:tbl>
    <w:p w14:paraId="2DBEFE5D" w14:textId="77777777" w:rsidR="00905084" w:rsidRDefault="0097727D">
      <w:pPr>
        <w:spacing w:after="0" w:line="259" w:lineRule="auto"/>
        <w:ind w:left="0" w:right="6724" w:firstLine="0"/>
        <w:jc w:val="right"/>
      </w:pPr>
      <w:r>
        <w:rPr>
          <w:b/>
          <w:sz w:val="22"/>
        </w:rPr>
        <w:t xml:space="preserve"> </w:t>
      </w:r>
    </w:p>
    <w:p w14:paraId="1330FBFF" w14:textId="77777777" w:rsidR="00905084" w:rsidRDefault="0097727D">
      <w:pPr>
        <w:spacing w:after="163" w:line="259" w:lineRule="auto"/>
        <w:ind w:left="0" w:firstLine="0"/>
      </w:pPr>
      <w:r>
        <w:rPr>
          <w:b/>
          <w:sz w:val="22"/>
        </w:rPr>
        <w:t xml:space="preserve"> </w:t>
      </w:r>
    </w:p>
    <w:p w14:paraId="594020AE" w14:textId="77777777" w:rsidR="00905084" w:rsidRDefault="0097727D">
      <w:pPr>
        <w:spacing w:after="158" w:line="259" w:lineRule="auto"/>
        <w:ind w:left="0" w:firstLine="0"/>
      </w:pPr>
      <w:r>
        <w:rPr>
          <w:sz w:val="22"/>
        </w:rPr>
        <w:t xml:space="preserve"> </w:t>
      </w:r>
    </w:p>
    <w:p w14:paraId="0C329226" w14:textId="77777777" w:rsidR="00905084" w:rsidRDefault="0097727D">
      <w:pPr>
        <w:spacing w:after="0" w:line="259" w:lineRule="auto"/>
        <w:ind w:left="0" w:firstLine="0"/>
      </w:pPr>
      <w:r>
        <w:rPr>
          <w:sz w:val="22"/>
        </w:rPr>
        <w:t xml:space="preserve"> </w:t>
      </w:r>
    </w:p>
    <w:p w14:paraId="0B1D749B" w14:textId="77777777" w:rsidR="00905084" w:rsidRDefault="0097727D">
      <w:pPr>
        <w:spacing w:after="231" w:line="259" w:lineRule="auto"/>
        <w:ind w:left="0" w:firstLine="0"/>
      </w:pPr>
      <w:r>
        <w:rPr>
          <w:noProof/>
        </w:rPr>
        <w:lastRenderedPageBreak/>
        <w:drawing>
          <wp:inline distT="0" distB="0" distL="0" distR="0" wp14:anchorId="33B9F56B" wp14:editId="0008C85E">
            <wp:extent cx="904875" cy="1066800"/>
            <wp:effectExtent l="0" t="0" r="0" b="0"/>
            <wp:docPr id="706"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7"/>
                    <a:stretch>
                      <a:fillRect/>
                    </a:stretch>
                  </pic:blipFill>
                  <pic:spPr>
                    <a:xfrm>
                      <a:off x="0" y="0"/>
                      <a:ext cx="904875" cy="1066800"/>
                    </a:xfrm>
                    <a:prstGeom prst="rect">
                      <a:avLst/>
                    </a:prstGeom>
                  </pic:spPr>
                </pic:pic>
              </a:graphicData>
            </a:graphic>
          </wp:inline>
        </w:drawing>
      </w:r>
      <w:r>
        <w:rPr>
          <w:sz w:val="22"/>
        </w:rPr>
        <w:t xml:space="preserve"> </w:t>
      </w:r>
    </w:p>
    <w:p w14:paraId="040F05A6" w14:textId="77777777" w:rsidR="00905084" w:rsidRDefault="0097727D">
      <w:pPr>
        <w:pStyle w:val="Heading1"/>
        <w:ind w:left="-5"/>
      </w:pPr>
      <w:r>
        <w:t>Year 4 English scheme of Learning- Pentecost Term</w:t>
      </w:r>
      <w:r>
        <w:rPr>
          <w:b w:val="0"/>
          <w:vertAlign w:val="subscript"/>
        </w:rPr>
        <w:t xml:space="preserve"> </w:t>
      </w:r>
    </w:p>
    <w:tbl>
      <w:tblPr>
        <w:tblStyle w:val="TableGrid"/>
        <w:tblW w:w="13953" w:type="dxa"/>
        <w:tblInd w:w="5" w:type="dxa"/>
        <w:tblCellMar>
          <w:top w:w="5" w:type="dxa"/>
          <w:bottom w:w="11" w:type="dxa"/>
          <w:right w:w="453" w:type="dxa"/>
        </w:tblCellMar>
        <w:tblLook w:val="04A0" w:firstRow="1" w:lastRow="0" w:firstColumn="1" w:lastColumn="0" w:noHBand="0" w:noVBand="1"/>
      </w:tblPr>
      <w:tblGrid>
        <w:gridCol w:w="1868"/>
        <w:gridCol w:w="7341"/>
        <w:gridCol w:w="1123"/>
        <w:gridCol w:w="2228"/>
        <w:gridCol w:w="1393"/>
      </w:tblGrid>
      <w:tr w:rsidR="000971EF" w14:paraId="560A7BDA" w14:textId="77777777" w:rsidTr="00F61AD7">
        <w:trPr>
          <w:trHeight w:val="263"/>
        </w:trPr>
        <w:tc>
          <w:tcPr>
            <w:tcW w:w="12560" w:type="dxa"/>
            <w:gridSpan w:val="4"/>
            <w:tcBorders>
              <w:top w:val="single" w:sz="4" w:space="0" w:color="000000"/>
              <w:left w:val="nil"/>
              <w:bottom w:val="single" w:sz="4" w:space="0" w:color="000000"/>
              <w:right w:val="nil"/>
            </w:tcBorders>
            <w:shd w:val="clear" w:color="auto" w:fill="000000"/>
          </w:tcPr>
          <w:p w14:paraId="44A16905" w14:textId="2D8670CA" w:rsidR="000971EF" w:rsidRDefault="000971EF" w:rsidP="000971EF">
            <w:pPr>
              <w:spacing w:after="0" w:line="259" w:lineRule="auto"/>
            </w:pPr>
            <w:r>
              <w:rPr>
                <w:b/>
                <w:color w:val="FFFFFF"/>
                <w:sz w:val="22"/>
              </w:rPr>
              <w:t xml:space="preserve">Week 28         Week 29 </w:t>
            </w:r>
            <w:r>
              <w:rPr>
                <w:b/>
              </w:rPr>
              <w:t xml:space="preserve">               </w:t>
            </w:r>
            <w:r>
              <w:rPr>
                <w:b/>
                <w:color w:val="FFFFFF"/>
                <w:sz w:val="22"/>
              </w:rPr>
              <w:t>Week 30</w:t>
            </w:r>
            <w:r>
              <w:rPr>
                <w:b/>
                <w:color w:val="FFFFFF"/>
                <w:sz w:val="22"/>
              </w:rPr>
              <w:tab/>
              <w:t xml:space="preserve">       Week 31            </w:t>
            </w:r>
            <w:r w:rsidR="001B0415">
              <w:rPr>
                <w:b/>
                <w:color w:val="FFFFFF"/>
                <w:sz w:val="22"/>
              </w:rPr>
              <w:t xml:space="preserve">                                                        </w:t>
            </w:r>
            <w:r>
              <w:rPr>
                <w:b/>
                <w:color w:val="FFFFFF"/>
                <w:sz w:val="22"/>
              </w:rPr>
              <w:t>Week 32</w:t>
            </w:r>
            <w:r>
              <w:rPr>
                <w:b/>
              </w:rPr>
              <w:t xml:space="preserve">            </w:t>
            </w:r>
            <w:r>
              <w:rPr>
                <w:b/>
                <w:color w:val="FFFFFF"/>
                <w:sz w:val="22"/>
              </w:rPr>
              <w:t>Week 33</w:t>
            </w:r>
          </w:p>
        </w:tc>
        <w:tc>
          <w:tcPr>
            <w:tcW w:w="1393" w:type="dxa"/>
            <w:tcBorders>
              <w:top w:val="single" w:sz="4" w:space="0" w:color="000000"/>
              <w:left w:val="nil"/>
              <w:bottom w:val="single" w:sz="4" w:space="0" w:color="000000"/>
              <w:right w:val="nil"/>
            </w:tcBorders>
            <w:shd w:val="clear" w:color="auto" w:fill="000000"/>
          </w:tcPr>
          <w:p w14:paraId="7F46B13D" w14:textId="1F860F76" w:rsidR="000971EF" w:rsidRDefault="000971EF">
            <w:pPr>
              <w:spacing w:after="0" w:line="259" w:lineRule="auto"/>
              <w:ind w:left="0" w:firstLine="0"/>
            </w:pPr>
          </w:p>
        </w:tc>
      </w:tr>
      <w:tr w:rsidR="00905084" w14:paraId="66FDA022" w14:textId="77777777" w:rsidTr="001B0415">
        <w:trPr>
          <w:trHeight w:val="1560"/>
        </w:trPr>
        <w:tc>
          <w:tcPr>
            <w:tcW w:w="1868" w:type="dxa"/>
            <w:tcBorders>
              <w:top w:val="single" w:sz="4" w:space="0" w:color="000000"/>
              <w:left w:val="single" w:sz="4" w:space="0" w:color="000000"/>
              <w:bottom w:val="single" w:sz="4" w:space="0" w:color="000000"/>
              <w:right w:val="nil"/>
            </w:tcBorders>
            <w:shd w:val="clear" w:color="auto" w:fill="F2F2F2"/>
          </w:tcPr>
          <w:p w14:paraId="6B3E3C6D" w14:textId="77777777" w:rsidR="00905084" w:rsidRDefault="0097727D">
            <w:pPr>
              <w:spacing w:after="0" w:line="259" w:lineRule="auto"/>
              <w:ind w:left="110" w:firstLine="0"/>
            </w:pPr>
            <w:r>
              <w:rPr>
                <w:sz w:val="22"/>
              </w:rPr>
              <w:t xml:space="preserve"> </w:t>
            </w:r>
          </w:p>
          <w:p w14:paraId="4DA10075" w14:textId="77777777" w:rsidR="00905084" w:rsidRDefault="0097727D">
            <w:pPr>
              <w:spacing w:after="0" w:line="259" w:lineRule="auto"/>
              <w:ind w:left="110" w:firstLine="0"/>
            </w:pPr>
            <w:r>
              <w:rPr>
                <w:b/>
                <w:sz w:val="22"/>
              </w:rPr>
              <w:t xml:space="preserve">   </w:t>
            </w:r>
          </w:p>
        </w:tc>
        <w:tc>
          <w:tcPr>
            <w:tcW w:w="7341" w:type="dxa"/>
            <w:tcBorders>
              <w:top w:val="single" w:sz="4" w:space="0" w:color="000000"/>
              <w:left w:val="nil"/>
              <w:bottom w:val="single" w:sz="4" w:space="0" w:color="000000"/>
              <w:right w:val="single" w:sz="4" w:space="0" w:color="000000"/>
            </w:tcBorders>
            <w:shd w:val="clear" w:color="auto" w:fill="FFFFFF" w:themeFill="background1"/>
            <w:vAlign w:val="bottom"/>
          </w:tcPr>
          <w:p w14:paraId="349B60D8" w14:textId="77777777" w:rsidR="00905084" w:rsidRDefault="0097727D">
            <w:pPr>
              <w:spacing w:after="23" w:line="259" w:lineRule="auto"/>
              <w:ind w:left="1239" w:firstLine="0"/>
            </w:pPr>
            <w:r>
              <w:rPr>
                <w:b/>
                <w:sz w:val="22"/>
              </w:rPr>
              <w:t xml:space="preserve">Non-Fiction Unit 4.3 </w:t>
            </w:r>
          </w:p>
          <w:p w14:paraId="47DF1E3A" w14:textId="77777777" w:rsidR="00905084" w:rsidRDefault="0097727D">
            <w:pPr>
              <w:spacing w:after="0" w:line="259" w:lineRule="auto"/>
              <w:ind w:left="259" w:firstLine="0"/>
            </w:pPr>
            <w:r>
              <w:rPr>
                <w:b/>
                <w:i/>
                <w:sz w:val="22"/>
              </w:rPr>
              <w:t xml:space="preserve">‘The Shang Dynasty of Ancient China’’ </w:t>
            </w:r>
          </w:p>
          <w:p w14:paraId="55977627" w14:textId="77777777" w:rsidR="00905084" w:rsidRDefault="0097727D">
            <w:pPr>
              <w:spacing w:after="0" w:line="259" w:lineRule="auto"/>
              <w:ind w:left="2276" w:firstLine="0"/>
            </w:pPr>
            <w:r>
              <w:rPr>
                <w:b/>
                <w:sz w:val="22"/>
              </w:rPr>
              <w:t xml:space="preserve"> </w:t>
            </w:r>
          </w:p>
          <w:p w14:paraId="2E9CA344" w14:textId="77777777" w:rsidR="00905084" w:rsidRDefault="0097727D">
            <w:pPr>
              <w:spacing w:after="0" w:line="259" w:lineRule="auto"/>
              <w:ind w:left="2276" w:firstLine="0"/>
            </w:pPr>
            <w:r>
              <w:rPr>
                <w:b/>
                <w:sz w:val="22"/>
              </w:rPr>
              <w:t xml:space="preserve"> </w:t>
            </w:r>
          </w:p>
        </w:tc>
        <w:tc>
          <w:tcPr>
            <w:tcW w:w="1123" w:type="dxa"/>
            <w:tcBorders>
              <w:top w:val="single" w:sz="4" w:space="0" w:color="000000"/>
              <w:left w:val="single" w:sz="4" w:space="0" w:color="000000"/>
              <w:bottom w:val="single" w:sz="4" w:space="0" w:color="000000"/>
              <w:right w:val="nil"/>
            </w:tcBorders>
            <w:shd w:val="clear" w:color="auto" w:fill="D9D9D9"/>
            <w:vAlign w:val="bottom"/>
          </w:tcPr>
          <w:p w14:paraId="4A302D29" w14:textId="77777777" w:rsidR="00905084" w:rsidRDefault="0097727D">
            <w:pPr>
              <w:spacing w:after="0" w:line="259" w:lineRule="auto"/>
              <w:ind w:left="108" w:firstLine="0"/>
            </w:pPr>
            <w:r>
              <w:rPr>
                <w:b/>
                <w:sz w:val="22"/>
              </w:rPr>
              <w:t xml:space="preserve"> </w:t>
            </w:r>
          </w:p>
        </w:tc>
        <w:tc>
          <w:tcPr>
            <w:tcW w:w="2228" w:type="dxa"/>
            <w:tcBorders>
              <w:top w:val="single" w:sz="4" w:space="0" w:color="000000"/>
              <w:left w:val="nil"/>
              <w:bottom w:val="single" w:sz="4" w:space="0" w:color="000000"/>
              <w:right w:val="nil"/>
            </w:tcBorders>
            <w:shd w:val="clear" w:color="auto" w:fill="D9D9D9" w:themeFill="background1" w:themeFillShade="D9"/>
          </w:tcPr>
          <w:p w14:paraId="35416658" w14:textId="77777777" w:rsidR="00905084" w:rsidRDefault="0097727D">
            <w:pPr>
              <w:spacing w:after="0" w:line="259" w:lineRule="auto"/>
              <w:ind w:left="787" w:firstLine="0"/>
            </w:pPr>
            <w:r>
              <w:rPr>
                <w:b/>
                <w:sz w:val="22"/>
              </w:rPr>
              <w:t xml:space="preserve"> </w:t>
            </w:r>
          </w:p>
          <w:p w14:paraId="29001FC0" w14:textId="77777777" w:rsidR="00905084" w:rsidRDefault="0097727D">
            <w:pPr>
              <w:spacing w:after="0" w:line="271" w:lineRule="auto"/>
              <w:ind w:left="38" w:hanging="38"/>
              <w:jc w:val="both"/>
            </w:pPr>
            <w:r>
              <w:rPr>
                <w:b/>
                <w:sz w:val="22"/>
              </w:rPr>
              <w:t>Fiction Unit 4.3 ‘</w:t>
            </w:r>
            <w:r>
              <w:rPr>
                <w:b/>
                <w:i/>
                <w:sz w:val="22"/>
              </w:rPr>
              <w:t>The Iron Man’</w:t>
            </w:r>
            <w:r>
              <w:rPr>
                <w:b/>
                <w:sz w:val="22"/>
              </w:rPr>
              <w:t xml:space="preserve"> </w:t>
            </w:r>
          </w:p>
          <w:p w14:paraId="04CEE42B" w14:textId="77777777" w:rsidR="00905084" w:rsidRDefault="0097727D">
            <w:pPr>
              <w:spacing w:after="0" w:line="259" w:lineRule="auto"/>
              <w:ind w:left="787" w:firstLine="0"/>
            </w:pPr>
            <w:r>
              <w:rPr>
                <w:b/>
                <w:i/>
                <w:sz w:val="22"/>
              </w:rPr>
              <w:t xml:space="preserve"> </w:t>
            </w:r>
          </w:p>
        </w:tc>
        <w:tc>
          <w:tcPr>
            <w:tcW w:w="1393" w:type="dxa"/>
            <w:tcBorders>
              <w:top w:val="single" w:sz="4" w:space="0" w:color="000000"/>
              <w:left w:val="nil"/>
              <w:bottom w:val="single" w:sz="4" w:space="0" w:color="000000"/>
              <w:right w:val="single" w:sz="4" w:space="0" w:color="000000"/>
            </w:tcBorders>
            <w:shd w:val="clear" w:color="auto" w:fill="D9D9D9"/>
          </w:tcPr>
          <w:p w14:paraId="1013E9D1" w14:textId="77777777" w:rsidR="00905084" w:rsidRDefault="00905084">
            <w:pPr>
              <w:spacing w:after="160" w:line="259" w:lineRule="auto"/>
              <w:ind w:left="0" w:firstLine="0"/>
            </w:pPr>
          </w:p>
        </w:tc>
      </w:tr>
    </w:tbl>
    <w:p w14:paraId="2AF534CF" w14:textId="77777777" w:rsidR="00905084" w:rsidRDefault="0097727D">
      <w:pPr>
        <w:spacing w:after="158" w:line="259" w:lineRule="auto"/>
        <w:ind w:left="257" w:firstLine="0"/>
        <w:jc w:val="center"/>
      </w:pPr>
      <w:r>
        <w:rPr>
          <w:b/>
          <w:sz w:val="22"/>
        </w:rPr>
        <w:t xml:space="preserve"> </w:t>
      </w:r>
    </w:p>
    <w:p w14:paraId="1BF7B7BA" w14:textId="77777777" w:rsidR="00905084" w:rsidRDefault="0097727D">
      <w:pPr>
        <w:spacing w:after="0" w:line="259" w:lineRule="auto"/>
        <w:ind w:left="257" w:firstLine="0"/>
        <w:jc w:val="center"/>
      </w:pPr>
      <w:r>
        <w:rPr>
          <w:b/>
          <w:sz w:val="22"/>
        </w:rPr>
        <w:t xml:space="preserve"> </w:t>
      </w:r>
    </w:p>
    <w:p w14:paraId="09501BD6" w14:textId="77777777" w:rsidR="00905084" w:rsidRDefault="0097727D">
      <w:pPr>
        <w:spacing w:after="0" w:line="259" w:lineRule="auto"/>
        <w:ind w:left="257" w:firstLine="0"/>
        <w:jc w:val="center"/>
      </w:pPr>
      <w:r>
        <w:rPr>
          <w:b/>
          <w:sz w:val="22"/>
        </w:rPr>
        <w:t xml:space="preserve"> </w:t>
      </w:r>
    </w:p>
    <w:tbl>
      <w:tblPr>
        <w:tblStyle w:val="TableGrid"/>
        <w:tblW w:w="12867" w:type="dxa"/>
        <w:tblInd w:w="5" w:type="dxa"/>
        <w:tblCellMar>
          <w:top w:w="2" w:type="dxa"/>
          <w:left w:w="148" w:type="dxa"/>
          <w:right w:w="115" w:type="dxa"/>
        </w:tblCellMar>
        <w:tblLook w:val="04A0" w:firstRow="1" w:lastRow="0" w:firstColumn="1" w:lastColumn="0" w:noHBand="0" w:noVBand="1"/>
      </w:tblPr>
      <w:tblGrid>
        <w:gridCol w:w="3734"/>
        <w:gridCol w:w="89"/>
        <w:gridCol w:w="2343"/>
        <w:gridCol w:w="283"/>
        <w:gridCol w:w="1343"/>
        <w:gridCol w:w="2537"/>
        <w:gridCol w:w="2538"/>
      </w:tblGrid>
      <w:tr w:rsidR="00905084" w14:paraId="6871DCE6" w14:textId="77777777" w:rsidTr="001B0415">
        <w:trPr>
          <w:trHeight w:val="263"/>
        </w:trPr>
        <w:tc>
          <w:tcPr>
            <w:tcW w:w="3734" w:type="dxa"/>
            <w:tcBorders>
              <w:top w:val="single" w:sz="4" w:space="0" w:color="000000"/>
              <w:left w:val="nil"/>
              <w:bottom w:val="single" w:sz="4" w:space="0" w:color="000000"/>
              <w:right w:val="nil"/>
            </w:tcBorders>
            <w:shd w:val="clear" w:color="auto" w:fill="000000"/>
          </w:tcPr>
          <w:p w14:paraId="61489C3C" w14:textId="1747F380" w:rsidR="00905084" w:rsidRDefault="000971EF">
            <w:pPr>
              <w:tabs>
                <w:tab w:val="center" w:pos="821"/>
                <w:tab w:val="center" w:pos="2684"/>
              </w:tabs>
              <w:spacing w:after="0" w:line="259" w:lineRule="auto"/>
              <w:ind w:left="0" w:firstLine="0"/>
            </w:pPr>
            <w:r w:rsidRPr="000971EF">
              <w:rPr>
                <w:rFonts w:eastAsia="Calibri"/>
                <w:b/>
                <w:color w:val="FFFFFF" w:themeColor="background1"/>
                <w:sz w:val="22"/>
              </w:rPr>
              <w:t>Week 3</w:t>
            </w:r>
            <w:r w:rsidR="001B0415">
              <w:rPr>
                <w:rFonts w:eastAsia="Calibri"/>
                <w:b/>
                <w:color w:val="FFFFFF" w:themeColor="background1"/>
                <w:sz w:val="22"/>
              </w:rPr>
              <w:t xml:space="preserve">4       </w:t>
            </w:r>
            <w:r w:rsidR="0097727D">
              <w:rPr>
                <w:b/>
                <w:color w:val="FFFFFF"/>
                <w:sz w:val="22"/>
              </w:rPr>
              <w:t>Week 3</w:t>
            </w:r>
            <w:r w:rsidR="00906D86">
              <w:rPr>
                <w:b/>
                <w:color w:val="FFFFFF"/>
                <w:sz w:val="22"/>
              </w:rPr>
              <w:t>5</w:t>
            </w:r>
            <w:r w:rsidR="0097727D">
              <w:rPr>
                <w:b/>
                <w:color w:val="FFFFFF"/>
                <w:sz w:val="22"/>
              </w:rPr>
              <w:t xml:space="preserve"> </w:t>
            </w:r>
            <w:r w:rsidR="0097727D">
              <w:rPr>
                <w:b/>
                <w:color w:val="FFFFFF"/>
                <w:sz w:val="22"/>
              </w:rPr>
              <w:tab/>
              <w:t xml:space="preserve"> </w:t>
            </w:r>
            <w:r w:rsidR="001B0415">
              <w:rPr>
                <w:b/>
                <w:color w:val="FFFFFF"/>
                <w:sz w:val="22"/>
              </w:rPr>
              <w:t xml:space="preserve">                </w:t>
            </w:r>
          </w:p>
        </w:tc>
        <w:tc>
          <w:tcPr>
            <w:tcW w:w="2432" w:type="dxa"/>
            <w:gridSpan w:val="2"/>
            <w:tcBorders>
              <w:top w:val="single" w:sz="4" w:space="0" w:color="000000"/>
              <w:left w:val="nil"/>
              <w:bottom w:val="single" w:sz="4" w:space="0" w:color="000000"/>
              <w:right w:val="nil"/>
            </w:tcBorders>
            <w:shd w:val="clear" w:color="auto" w:fill="000000"/>
          </w:tcPr>
          <w:p w14:paraId="399E8C2E" w14:textId="2BAA9A94" w:rsidR="00905084" w:rsidRPr="001B0415" w:rsidRDefault="001B0415" w:rsidP="00E16D71">
            <w:pPr>
              <w:spacing w:after="0" w:line="259" w:lineRule="auto"/>
              <w:ind w:left="0" w:right="36" w:firstLine="0"/>
              <w:rPr>
                <w:b/>
                <w:sz w:val="22"/>
              </w:rPr>
            </w:pPr>
            <w:r>
              <w:rPr>
                <w:b/>
                <w:color w:val="FFFFFF" w:themeColor="background1"/>
                <w:sz w:val="22"/>
              </w:rPr>
              <w:t xml:space="preserve">            </w:t>
            </w:r>
            <w:r w:rsidRPr="001B0415">
              <w:rPr>
                <w:b/>
                <w:color w:val="FFFFFF" w:themeColor="background1"/>
                <w:sz w:val="22"/>
              </w:rPr>
              <w:t>Week 36</w:t>
            </w:r>
          </w:p>
        </w:tc>
        <w:tc>
          <w:tcPr>
            <w:tcW w:w="283" w:type="dxa"/>
            <w:tcBorders>
              <w:top w:val="single" w:sz="4" w:space="0" w:color="000000"/>
              <w:left w:val="nil"/>
              <w:bottom w:val="single" w:sz="4" w:space="0" w:color="000000"/>
              <w:right w:val="nil"/>
            </w:tcBorders>
            <w:shd w:val="clear" w:color="auto" w:fill="000000"/>
          </w:tcPr>
          <w:p w14:paraId="12748726" w14:textId="72610D62" w:rsidR="00905084" w:rsidRDefault="00905084" w:rsidP="00E16D71">
            <w:pPr>
              <w:spacing w:after="0" w:line="259" w:lineRule="auto"/>
              <w:ind w:left="0" w:right="1" w:firstLine="0"/>
            </w:pPr>
          </w:p>
        </w:tc>
        <w:tc>
          <w:tcPr>
            <w:tcW w:w="6418" w:type="dxa"/>
            <w:gridSpan w:val="3"/>
            <w:tcBorders>
              <w:top w:val="single" w:sz="4" w:space="0" w:color="000000"/>
              <w:left w:val="nil"/>
              <w:bottom w:val="single" w:sz="4" w:space="0" w:color="000000"/>
              <w:right w:val="nil"/>
            </w:tcBorders>
            <w:shd w:val="clear" w:color="auto" w:fill="000000"/>
          </w:tcPr>
          <w:p w14:paraId="1B716664" w14:textId="60BD6D64" w:rsidR="00905084" w:rsidRDefault="00E16D71">
            <w:pPr>
              <w:tabs>
                <w:tab w:val="center" w:pos="1053"/>
                <w:tab w:val="center" w:pos="3259"/>
              </w:tabs>
              <w:spacing w:after="0" w:line="259" w:lineRule="auto"/>
              <w:ind w:left="0" w:firstLine="0"/>
            </w:pPr>
            <w:r>
              <w:rPr>
                <w:b/>
                <w:color w:val="FFFFFF"/>
                <w:sz w:val="22"/>
              </w:rPr>
              <w:t xml:space="preserve"> Week 37       </w:t>
            </w:r>
            <w:r w:rsidR="001B0415">
              <w:rPr>
                <w:b/>
                <w:color w:val="FFFFFF"/>
                <w:sz w:val="22"/>
              </w:rPr>
              <w:t xml:space="preserve">    </w:t>
            </w:r>
            <w:r>
              <w:rPr>
                <w:b/>
                <w:color w:val="FFFFFF"/>
                <w:sz w:val="22"/>
              </w:rPr>
              <w:t xml:space="preserve"> Week 38</w:t>
            </w:r>
            <w:r w:rsidR="00DB4304">
              <w:rPr>
                <w:b/>
                <w:color w:val="FFFFFF"/>
                <w:sz w:val="22"/>
              </w:rPr>
              <w:t xml:space="preserve">   </w:t>
            </w:r>
            <w:r w:rsidR="001B0415">
              <w:rPr>
                <w:b/>
                <w:color w:val="FFFFFF"/>
                <w:sz w:val="22"/>
              </w:rPr>
              <w:t xml:space="preserve">                        </w:t>
            </w:r>
            <w:r w:rsidR="00DB4304">
              <w:rPr>
                <w:b/>
                <w:color w:val="FFFFFF"/>
                <w:sz w:val="22"/>
              </w:rPr>
              <w:t xml:space="preserve">   Week 39</w:t>
            </w:r>
          </w:p>
        </w:tc>
      </w:tr>
      <w:tr w:rsidR="001B0415" w14:paraId="058F55CC" w14:textId="77777777" w:rsidTr="001B0415">
        <w:trPr>
          <w:trHeight w:val="1780"/>
        </w:trPr>
        <w:tc>
          <w:tcPr>
            <w:tcW w:w="3823"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bottom"/>
          </w:tcPr>
          <w:p w14:paraId="733443D6" w14:textId="2345DDCC" w:rsidR="001B0415" w:rsidRDefault="001B0415" w:rsidP="00DB4304">
            <w:pPr>
              <w:spacing w:after="0" w:line="259" w:lineRule="auto"/>
              <w:ind w:left="0" w:firstLine="0"/>
              <w:rPr>
                <w:b/>
                <w:i/>
                <w:sz w:val="22"/>
              </w:rPr>
            </w:pPr>
            <w:r>
              <w:rPr>
                <w:b/>
                <w:sz w:val="22"/>
              </w:rPr>
              <w:t>Fiction Unit 4.3 ‘</w:t>
            </w:r>
            <w:r>
              <w:rPr>
                <w:b/>
                <w:i/>
                <w:sz w:val="22"/>
              </w:rPr>
              <w:t>The Iron Man’</w:t>
            </w:r>
          </w:p>
          <w:p w14:paraId="371B523E" w14:textId="77777777" w:rsidR="001B0415" w:rsidRDefault="001B0415" w:rsidP="00E16D71">
            <w:pPr>
              <w:spacing w:after="0" w:line="259" w:lineRule="auto"/>
              <w:ind w:left="0" w:firstLine="0"/>
            </w:pP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082C999" w14:textId="77777777" w:rsidR="001B0415" w:rsidRDefault="001B0415" w:rsidP="001B0415">
            <w:pPr>
              <w:spacing w:after="0" w:line="259" w:lineRule="auto"/>
              <w:ind w:left="0" w:right="34" w:firstLine="0"/>
              <w:jc w:val="center"/>
            </w:pPr>
            <w:r>
              <w:rPr>
                <w:b/>
                <w:sz w:val="22"/>
              </w:rPr>
              <w:t xml:space="preserve">Poetry Unit 4.3 </w:t>
            </w:r>
          </w:p>
          <w:p w14:paraId="415EA432" w14:textId="77777777" w:rsidR="001B0415" w:rsidRDefault="001B0415" w:rsidP="001B0415">
            <w:pPr>
              <w:spacing w:after="0" w:line="259" w:lineRule="auto"/>
              <w:ind w:left="0" w:right="28" w:firstLine="0"/>
              <w:jc w:val="center"/>
            </w:pPr>
            <w:r>
              <w:rPr>
                <w:b/>
                <w:i/>
                <w:sz w:val="22"/>
              </w:rPr>
              <w:t>‘Poems about animals and the</w:t>
            </w:r>
            <w:r>
              <w:rPr>
                <w:b/>
                <w:i/>
                <w:sz w:val="22"/>
              </w:rPr>
              <w:t xml:space="preserve"> </w:t>
            </w:r>
            <w:r>
              <w:rPr>
                <w:b/>
                <w:i/>
                <w:sz w:val="22"/>
              </w:rPr>
              <w:t xml:space="preserve">Outdoors’ </w:t>
            </w:r>
          </w:p>
          <w:p w14:paraId="2E2EE4C6" w14:textId="788C81DB" w:rsidR="001B0415" w:rsidRDefault="001B0415" w:rsidP="001B0415">
            <w:pPr>
              <w:spacing w:after="0" w:line="259" w:lineRule="auto"/>
              <w:ind w:left="0" w:firstLine="0"/>
            </w:pPr>
          </w:p>
          <w:p w14:paraId="580B4802" w14:textId="1711761A" w:rsidR="001B0415" w:rsidRDefault="001B0415" w:rsidP="00E16D71">
            <w:pPr>
              <w:spacing w:after="0" w:line="259" w:lineRule="auto"/>
            </w:pPr>
          </w:p>
        </w:tc>
        <w:tc>
          <w:tcPr>
            <w:tcW w:w="25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D66AE3" w14:textId="77777777" w:rsidR="001B0415" w:rsidRDefault="001B0415" w:rsidP="0097727D">
            <w:pPr>
              <w:spacing w:after="0" w:line="259" w:lineRule="auto"/>
              <w:ind w:left="0" w:right="2" w:firstLine="0"/>
              <w:jc w:val="center"/>
            </w:pPr>
            <w:r>
              <w:rPr>
                <w:b/>
                <w:sz w:val="22"/>
              </w:rPr>
              <w:t xml:space="preserve"> </w:t>
            </w:r>
          </w:p>
          <w:p w14:paraId="4000F09D" w14:textId="13EC6E88" w:rsidR="001B0415" w:rsidRDefault="001B0415" w:rsidP="0097727D">
            <w:pPr>
              <w:spacing w:after="17" w:line="259" w:lineRule="auto"/>
              <w:ind w:left="0" w:right="31" w:firstLine="0"/>
              <w:jc w:val="center"/>
            </w:pPr>
            <w:r>
              <w:rPr>
                <w:b/>
                <w:i/>
                <w:sz w:val="22"/>
              </w:rPr>
              <w:t>Assessment Week</w:t>
            </w:r>
            <w:r>
              <w:rPr>
                <w:b/>
                <w:i/>
                <w:sz w:val="22"/>
              </w:rPr>
              <w:t xml:space="preserve"> </w:t>
            </w:r>
          </w:p>
        </w:tc>
        <w:tc>
          <w:tcPr>
            <w:tcW w:w="2538" w:type="dxa"/>
            <w:tcBorders>
              <w:top w:val="single" w:sz="4" w:space="0" w:color="000000"/>
              <w:left w:val="single" w:sz="4" w:space="0" w:color="000000"/>
              <w:bottom w:val="single" w:sz="4" w:space="0" w:color="000000"/>
              <w:right w:val="single" w:sz="4" w:space="0" w:color="000000"/>
            </w:tcBorders>
            <w:shd w:val="clear" w:color="auto" w:fill="auto"/>
          </w:tcPr>
          <w:p w14:paraId="3804CB8F" w14:textId="77777777" w:rsidR="001B0415" w:rsidRDefault="001B0415" w:rsidP="0097727D">
            <w:pPr>
              <w:spacing w:after="0" w:line="259" w:lineRule="auto"/>
              <w:ind w:left="0" w:right="2" w:firstLine="0"/>
              <w:jc w:val="center"/>
            </w:pPr>
          </w:p>
          <w:p w14:paraId="6CD2DDE8" w14:textId="77777777" w:rsidR="001B0415" w:rsidRDefault="001B0415" w:rsidP="001B0415">
            <w:pPr>
              <w:spacing w:after="0" w:line="259" w:lineRule="auto"/>
              <w:ind w:left="0" w:right="34" w:firstLine="0"/>
              <w:jc w:val="center"/>
            </w:pPr>
            <w:r>
              <w:rPr>
                <w:b/>
                <w:sz w:val="22"/>
              </w:rPr>
              <w:t xml:space="preserve">Poetry Unit 4.3 </w:t>
            </w:r>
          </w:p>
          <w:p w14:paraId="7097EE76" w14:textId="77777777" w:rsidR="001B0415" w:rsidRDefault="001B0415" w:rsidP="001B0415">
            <w:pPr>
              <w:spacing w:after="0" w:line="259" w:lineRule="auto"/>
              <w:ind w:left="0" w:right="28" w:firstLine="0"/>
              <w:jc w:val="center"/>
            </w:pPr>
            <w:r>
              <w:rPr>
                <w:b/>
                <w:i/>
                <w:sz w:val="22"/>
              </w:rPr>
              <w:t xml:space="preserve">‘Poems about animals and the Outdoors’ </w:t>
            </w:r>
          </w:p>
          <w:p w14:paraId="2B01F7E2" w14:textId="77777777" w:rsidR="001B0415" w:rsidRDefault="001B0415" w:rsidP="0097727D">
            <w:pPr>
              <w:spacing w:after="0" w:line="259" w:lineRule="auto"/>
              <w:ind w:left="0" w:right="2" w:firstLine="0"/>
              <w:jc w:val="center"/>
            </w:pPr>
            <w:bookmarkStart w:id="0" w:name="_GoBack"/>
            <w:bookmarkEnd w:id="0"/>
            <w:r>
              <w:rPr>
                <w:b/>
                <w:i/>
                <w:sz w:val="22"/>
              </w:rPr>
              <w:t xml:space="preserve"> </w:t>
            </w:r>
          </w:p>
        </w:tc>
      </w:tr>
    </w:tbl>
    <w:p w14:paraId="66DB2B87" w14:textId="77777777" w:rsidR="00905084" w:rsidRDefault="0097727D">
      <w:pPr>
        <w:spacing w:after="158" w:line="259" w:lineRule="auto"/>
        <w:ind w:left="0" w:firstLine="0"/>
      </w:pPr>
      <w:r>
        <w:rPr>
          <w:sz w:val="22"/>
        </w:rPr>
        <w:t xml:space="preserve"> </w:t>
      </w:r>
    </w:p>
    <w:p w14:paraId="0121D1A2" w14:textId="77777777" w:rsidR="00905084" w:rsidRDefault="0097727D">
      <w:pPr>
        <w:spacing w:after="158" w:line="259" w:lineRule="auto"/>
        <w:ind w:left="0" w:firstLine="0"/>
      </w:pPr>
      <w:r>
        <w:rPr>
          <w:sz w:val="22"/>
        </w:rPr>
        <w:t xml:space="preserve"> </w:t>
      </w:r>
    </w:p>
    <w:p w14:paraId="0973E36F" w14:textId="77777777" w:rsidR="00905084" w:rsidRDefault="0097727D">
      <w:pPr>
        <w:spacing w:after="0" w:line="259" w:lineRule="auto"/>
        <w:ind w:left="0" w:firstLine="0"/>
      </w:pPr>
      <w:r>
        <w:rPr>
          <w:sz w:val="22"/>
        </w:rPr>
        <w:t xml:space="preserve"> </w:t>
      </w:r>
    </w:p>
    <w:p w14:paraId="3DE8D9EA" w14:textId="77777777" w:rsidR="00905084" w:rsidRDefault="0097727D">
      <w:pPr>
        <w:spacing w:after="154" w:line="259" w:lineRule="auto"/>
        <w:ind w:left="0" w:firstLine="0"/>
        <w:jc w:val="both"/>
      </w:pPr>
      <w:r>
        <w:rPr>
          <w:sz w:val="22"/>
        </w:rPr>
        <w:t xml:space="preserve">  </w:t>
      </w:r>
    </w:p>
    <w:p w14:paraId="28FCBB04" w14:textId="77777777" w:rsidR="00905084" w:rsidRDefault="0097727D">
      <w:pPr>
        <w:spacing w:after="0" w:line="259" w:lineRule="auto"/>
        <w:ind w:left="0" w:firstLine="0"/>
      </w:pPr>
      <w:r>
        <w:rPr>
          <w:b/>
          <w:sz w:val="22"/>
        </w:rPr>
        <w:t xml:space="preserve"> </w:t>
      </w:r>
    </w:p>
    <w:sectPr w:rsidR="00905084">
      <w:pgSz w:w="16838" w:h="11904" w:orient="landscape"/>
      <w:pgMar w:top="1440" w:right="1632" w:bottom="17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84"/>
    <w:rsid w:val="000971EF"/>
    <w:rsid w:val="0011619C"/>
    <w:rsid w:val="0012434A"/>
    <w:rsid w:val="00157309"/>
    <w:rsid w:val="001B0415"/>
    <w:rsid w:val="002C7911"/>
    <w:rsid w:val="0034731D"/>
    <w:rsid w:val="00542536"/>
    <w:rsid w:val="005B7304"/>
    <w:rsid w:val="005E4B59"/>
    <w:rsid w:val="00860609"/>
    <w:rsid w:val="00865830"/>
    <w:rsid w:val="00905084"/>
    <w:rsid w:val="00906D86"/>
    <w:rsid w:val="0097727D"/>
    <w:rsid w:val="00A7115D"/>
    <w:rsid w:val="00DB4304"/>
    <w:rsid w:val="00E16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91EE"/>
  <w15:docId w15:val="{AA734410-72E7-4EC4-95A1-E8D91F4A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1" w:line="266" w:lineRule="auto"/>
      <w:ind w:left="10" w:hanging="10"/>
    </w:pPr>
    <w:rPr>
      <w:rFonts w:ascii="Arial" w:eastAsia="Arial" w:hAnsi="Arial" w:cs="Arial"/>
      <w:color w:val="000000"/>
      <w:sz w:val="16"/>
    </w:rPr>
  </w:style>
  <w:style w:type="paragraph" w:styleId="Heading1">
    <w:name w:val="heading 1"/>
    <w:next w:val="Normal"/>
    <w:link w:val="Heading1Char"/>
    <w:uiPriority w:val="9"/>
    <w:unhideWhenUsed/>
    <w:qFormat/>
    <w:pPr>
      <w:keepNext/>
      <w:keepLines/>
      <w:spacing w:after="0"/>
      <w:ind w:left="10" w:right="3537" w:hanging="10"/>
      <w:outlineLvl w:val="0"/>
    </w:pPr>
    <w:rPr>
      <w:rFonts w:ascii="Arial" w:eastAsia="Arial" w:hAnsi="Arial" w:cs="Arial"/>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3BB13FD3A8941B156879FD3F52613" ma:contentTypeVersion="17" ma:contentTypeDescription="Create a new document." ma:contentTypeScope="" ma:versionID="3e1ecabdabcd1fc0c0a3721778489fa5">
  <xsd:schema xmlns:xsd="http://www.w3.org/2001/XMLSchema" xmlns:xs="http://www.w3.org/2001/XMLSchema" xmlns:p="http://schemas.microsoft.com/office/2006/metadata/properties" xmlns:ns3="b69fc1bc-4b5c-44ca-94fa-a57384592ea9" xmlns:ns4="0ddf4f12-9ce9-44d2-9890-ae2080a933be" targetNamespace="http://schemas.microsoft.com/office/2006/metadata/properties" ma:root="true" ma:fieldsID="cad50af050992da1c185c221394f33c3" ns3:_="" ns4:_="">
    <xsd:import namespace="b69fc1bc-4b5c-44ca-94fa-a57384592ea9"/>
    <xsd:import namespace="0ddf4f12-9ce9-44d2-9890-ae2080a933be"/>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c1bc-4b5c-44ca-94fa-a57384592ea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df4f12-9ce9-44d2-9890-ae2080a933b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b69fc1bc-4b5c-44ca-94fa-a57384592ea9" xsi:nil="true"/>
    <MigrationWizIdVersion xmlns="b69fc1bc-4b5c-44ca-94fa-a57384592ea9" xsi:nil="true"/>
    <MigrationWizId xmlns="b69fc1bc-4b5c-44ca-94fa-a57384592ea9" xsi:nil="true"/>
  </documentManagement>
</p:properties>
</file>

<file path=customXml/itemProps1.xml><?xml version="1.0" encoding="utf-8"?>
<ds:datastoreItem xmlns:ds="http://schemas.openxmlformats.org/officeDocument/2006/customXml" ds:itemID="{62B45EEF-4426-4304-ABE0-A71B6D8E1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c1bc-4b5c-44ca-94fa-a57384592ea9"/>
    <ds:schemaRef ds:uri="0ddf4f12-9ce9-44d2-9890-ae2080a93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CBA22-F7D4-44AB-A4A0-470555FA7549}">
  <ds:schemaRefs>
    <ds:schemaRef ds:uri="http://schemas.microsoft.com/sharepoint/v3/contenttype/forms"/>
  </ds:schemaRefs>
</ds:datastoreItem>
</file>

<file path=customXml/itemProps3.xml><?xml version="1.0" encoding="utf-8"?>
<ds:datastoreItem xmlns:ds="http://schemas.openxmlformats.org/officeDocument/2006/customXml" ds:itemID="{600C6990-9E7C-4C90-9B93-9DFD991F8963}">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0ddf4f12-9ce9-44d2-9890-ae2080a933be"/>
    <ds:schemaRef ds:uri="b69fc1bc-4b5c-44ca-94fa-a57384592ea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Hayles</dc:creator>
  <cp:keywords/>
  <cp:lastModifiedBy>Laura Chapman</cp:lastModifiedBy>
  <cp:revision>7</cp:revision>
  <dcterms:created xsi:type="dcterms:W3CDTF">2022-08-25T07:45:00Z</dcterms:created>
  <dcterms:modified xsi:type="dcterms:W3CDTF">2022-08-25T08:49:00Z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0x0101004B23BB13FD3A8941B156879FD3F52613</vt:lpwstr>
  </property>
</Properties>
</file>