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146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969"/>
        <w:gridCol w:w="3260"/>
        <w:gridCol w:w="3827"/>
      </w:tblGrid>
      <w:tr w:rsidR="006427FC" w:rsidRPr="0093288F" w14:paraId="35AA9D97" w14:textId="3402313C" w:rsidTr="006427FC">
        <w:tc>
          <w:tcPr>
            <w:tcW w:w="3256" w:type="dxa"/>
          </w:tcPr>
          <w:p w14:paraId="1DED1108" w14:textId="0BF8B060" w:rsidR="006427FC" w:rsidRDefault="006427FC" w:rsidP="00417B89">
            <w:pPr>
              <w:jc w:val="center"/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 1</w:t>
            </w:r>
          </w:p>
        </w:tc>
        <w:tc>
          <w:tcPr>
            <w:tcW w:w="3969" w:type="dxa"/>
          </w:tcPr>
          <w:p w14:paraId="2AB31BC7" w14:textId="467FD00E" w:rsidR="006427FC" w:rsidRDefault="006427FC" w:rsidP="00417B89">
            <w:pPr>
              <w:jc w:val="center"/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 2</w:t>
            </w:r>
          </w:p>
        </w:tc>
        <w:tc>
          <w:tcPr>
            <w:tcW w:w="3260" w:type="dxa"/>
          </w:tcPr>
          <w:p w14:paraId="343D59CA" w14:textId="36E65A27" w:rsidR="006427FC" w:rsidRDefault="006427FC" w:rsidP="00417B89">
            <w:pPr>
              <w:jc w:val="center"/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 3</w:t>
            </w:r>
          </w:p>
        </w:tc>
        <w:tc>
          <w:tcPr>
            <w:tcW w:w="3827" w:type="dxa"/>
          </w:tcPr>
          <w:p w14:paraId="30AA7293" w14:textId="11132869" w:rsidR="006427FC" w:rsidRDefault="006427FC" w:rsidP="00417B89">
            <w:pPr>
              <w:jc w:val="center"/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 4</w:t>
            </w:r>
          </w:p>
        </w:tc>
      </w:tr>
      <w:tr w:rsidR="006427FC" w:rsidRPr="0093288F" w14:paraId="27B3693E" w14:textId="27F2BB45" w:rsidTr="006427FC">
        <w:trPr>
          <w:trHeight w:val="360"/>
        </w:trPr>
        <w:tc>
          <w:tcPr>
            <w:tcW w:w="3256" w:type="dxa"/>
          </w:tcPr>
          <w:p w14:paraId="28D3268A" w14:textId="23643468" w:rsidR="006427FC" w:rsidRPr="007B12C7" w:rsidRDefault="006427FC" w:rsidP="007E5924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I can </w:t>
            </w:r>
            <w:r w:rsidRPr="008922D7">
              <w:rPr>
                <w:rFonts w:ascii="Comic Sans MS" w:hAnsi="Comic Sans MS" w:cs="Segoe UI"/>
                <w:bCs/>
                <w:sz w:val="20"/>
                <w:szCs w:val="20"/>
              </w:rPr>
              <w:t>identify uses of every day materials</w:t>
            </w:r>
          </w:p>
        </w:tc>
        <w:tc>
          <w:tcPr>
            <w:tcW w:w="3969" w:type="dxa"/>
          </w:tcPr>
          <w:p w14:paraId="62B0B7C3" w14:textId="188BB3EA" w:rsidR="006427FC" w:rsidRPr="00074688" w:rsidRDefault="006427FC" w:rsidP="007E5924">
            <w:pPr>
              <w:rPr>
                <w:rFonts w:ascii="Comic Sans MS" w:hAnsi="Comic Sans MS" w:cs="Segoe UI"/>
                <w:b/>
              </w:rPr>
            </w:pPr>
            <w:r w:rsidRPr="008922D7">
              <w:rPr>
                <w:rFonts w:ascii="Comic Sans MS" w:hAnsi="Comic Sans MS" w:cs="Segoe UI"/>
                <w:sz w:val="20"/>
                <w:szCs w:val="20"/>
              </w:rPr>
              <w:t>I can explain how the shapes of objects made from everyday materials can be changed.</w:t>
            </w:r>
            <w:r w:rsidRPr="008922D7">
              <w:rPr>
                <w:rFonts w:ascii="Comic Sans MS" w:hAnsi="Comic Sans MS" w:cs="Segoe U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4C803749" w14:textId="77777777" w:rsidR="006427FC" w:rsidRPr="008922D7" w:rsidRDefault="006427FC" w:rsidP="008922D7">
            <w:pPr>
              <w:rPr>
                <w:rFonts w:ascii="Comic Sans MS" w:hAnsi="Comic Sans MS" w:cs="Segoe UI"/>
                <w:bCs/>
                <w:sz w:val="20"/>
              </w:rPr>
            </w:pPr>
            <w:r w:rsidRPr="008922D7">
              <w:rPr>
                <w:rFonts w:ascii="Comic Sans MS" w:hAnsi="Comic Sans MS" w:cs="Segoe UI"/>
                <w:bCs/>
                <w:sz w:val="20"/>
              </w:rPr>
              <w:t>I can identify and group the uses of everyday materials.</w:t>
            </w:r>
          </w:p>
          <w:p w14:paraId="393279F7" w14:textId="6DD5BA57" w:rsidR="006427FC" w:rsidRPr="00074688" w:rsidRDefault="006427FC" w:rsidP="008922D7">
            <w:pPr>
              <w:rPr>
                <w:rFonts w:ascii="Comic Sans MS" w:hAnsi="Comic Sans MS" w:cs="Segoe UI"/>
                <w:bCs/>
              </w:rPr>
            </w:pPr>
            <w:r w:rsidRPr="008922D7">
              <w:rPr>
                <w:rFonts w:ascii="Comic Sans MS" w:hAnsi="Comic Sans MS" w:cs="Segoe UI"/>
                <w:bCs/>
                <w:sz w:val="20"/>
              </w:rPr>
              <w:t>I can record my observations.</w:t>
            </w:r>
          </w:p>
        </w:tc>
        <w:tc>
          <w:tcPr>
            <w:tcW w:w="3827" w:type="dxa"/>
          </w:tcPr>
          <w:p w14:paraId="607DBFE9" w14:textId="79D64D9D" w:rsidR="006427FC" w:rsidRPr="00074688" w:rsidRDefault="006427FC" w:rsidP="007E5924">
            <w:pPr>
              <w:rPr>
                <w:rFonts w:ascii="Comic Sans MS" w:hAnsi="Comic Sans MS" w:cs="Segoe UI"/>
                <w:bCs/>
              </w:rPr>
            </w:pPr>
            <w:r w:rsidRPr="008922D7">
              <w:rPr>
                <w:rFonts w:ascii="Comic Sans MS" w:hAnsi="Comic Sans MS" w:cs="Segoe UI"/>
                <w:sz w:val="20"/>
                <w:szCs w:val="20"/>
              </w:rPr>
              <w:t>I can compare the suitability of different everyday materials.</w:t>
            </w:r>
          </w:p>
        </w:tc>
      </w:tr>
      <w:tr w:rsidR="006427FC" w:rsidRPr="0093288F" w14:paraId="346E4FA5" w14:textId="640DBF44" w:rsidTr="006427FC">
        <w:trPr>
          <w:trHeight w:val="181"/>
        </w:trPr>
        <w:tc>
          <w:tcPr>
            <w:tcW w:w="3256" w:type="dxa"/>
          </w:tcPr>
          <w:p w14:paraId="39F39B0D" w14:textId="0CC3E545" w:rsidR="006427FC" w:rsidRPr="00BB505B" w:rsidRDefault="006427FC" w:rsidP="007E5924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BB505B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02E43D78" w14:textId="404F51CD" w:rsidR="006427FC" w:rsidRPr="008922D7" w:rsidRDefault="006427FC" w:rsidP="008922D7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To </w:t>
            </w:r>
            <w:r w:rsidRPr="008922D7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identify different everyday materials.</w:t>
            </w:r>
          </w:p>
          <w:p w14:paraId="0916C63E" w14:textId="780CD166" w:rsidR="006427FC" w:rsidRPr="008922D7" w:rsidRDefault="006427FC" w:rsidP="008922D7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To </w:t>
            </w:r>
            <w:r w:rsidRPr="008922D7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suggest materials that familiar objects are made from.                                       </w:t>
            </w:r>
          </w:p>
          <w:p w14:paraId="49BFDAFE" w14:textId="0AC3D7FB" w:rsidR="006427FC" w:rsidRPr="008922D7" w:rsidRDefault="006427FC" w:rsidP="008922D7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Be able to </w:t>
            </w:r>
            <w:r w:rsidRPr="008922D7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explain what 3 different materials can be used for.</w:t>
            </w:r>
          </w:p>
          <w:p w14:paraId="35D12B13" w14:textId="09A10FB5" w:rsidR="006427FC" w:rsidRPr="00BB505B" w:rsidRDefault="006427FC" w:rsidP="007E5924">
            <w:pPr>
              <w:rPr>
                <w:rFonts w:ascii="Comic Sans MS" w:hAnsi="Comic Sans MS" w:cs="Segoe UI"/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68DD9CC5" w14:textId="62BFAEBC" w:rsidR="006427FC" w:rsidRPr="00E16712" w:rsidRDefault="006427FC" w:rsidP="007E5924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3110C0C3" w14:textId="704A4F3E" w:rsidR="006427FC" w:rsidRPr="008922D7" w:rsidRDefault="006427FC" w:rsidP="008922D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8922D7">
              <w:rPr>
                <w:rFonts w:ascii="Comic Sans MS" w:hAnsi="Comic Sans MS" w:cs="Segoe UI"/>
                <w:bCs/>
                <w:sz w:val="20"/>
                <w:szCs w:val="20"/>
              </w:rPr>
              <w:t xml:space="preserve">Look carefully at the objects 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>and</w:t>
            </w:r>
            <w:r w:rsidRPr="008922D7">
              <w:rPr>
                <w:rFonts w:ascii="Comic Sans MS" w:hAnsi="Comic Sans MS" w:cs="Segoe UI"/>
                <w:bCs/>
                <w:sz w:val="20"/>
                <w:szCs w:val="20"/>
              </w:rPr>
              <w:t xml:space="preserve"> think about how you could change the shape of them. </w:t>
            </w:r>
          </w:p>
          <w:p w14:paraId="5B0AFA01" w14:textId="3EA38118" w:rsidR="006427FC" w:rsidRPr="008922D7" w:rsidRDefault="006427FC" w:rsidP="008922D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To e</w:t>
            </w:r>
            <w:r w:rsidRPr="008922D7">
              <w:rPr>
                <w:rFonts w:ascii="Comic Sans MS" w:hAnsi="Comic Sans MS" w:cs="Segoe UI"/>
                <w:bCs/>
                <w:sz w:val="20"/>
                <w:szCs w:val="20"/>
              </w:rPr>
              <w:t>xplore changing the shape of the objects by gently squashing, bending, twisting or stretching them.</w:t>
            </w:r>
          </w:p>
          <w:p w14:paraId="5F52E5E5" w14:textId="77777777" w:rsidR="006427FC" w:rsidRDefault="006427FC" w:rsidP="008922D7">
            <w:pPr>
              <w:rPr>
                <w:rFonts w:ascii="Comic Sans MS" w:hAnsi="Comic Sans MS" w:cs="Segoe UI"/>
                <w:b/>
                <w:bCs/>
                <w:sz w:val="20"/>
                <w:szCs w:val="20"/>
              </w:rPr>
            </w:pPr>
          </w:p>
          <w:p w14:paraId="2931865D" w14:textId="0D7F14F0" w:rsidR="006427FC" w:rsidRPr="008922D7" w:rsidRDefault="006427FC" w:rsidP="008922D7">
            <w:pPr>
              <w:rPr>
                <w:rFonts w:ascii="Comic Sans MS" w:hAnsi="Comic Sans MS" w:cs="Segoe UI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8922D7">
              <w:rPr>
                <w:rFonts w:ascii="Comic Sans MS" w:hAnsi="Comic Sans MS" w:cs="Segoe UI"/>
                <w:b/>
                <w:bCs/>
                <w:sz w:val="20"/>
                <w:szCs w:val="20"/>
              </w:rPr>
              <w:t>Scientific Skill:</w:t>
            </w:r>
          </w:p>
          <w:p w14:paraId="4AEE4761" w14:textId="163B5F41" w:rsidR="006427FC" w:rsidRPr="000B7C94" w:rsidRDefault="006427FC" w:rsidP="008922D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To observe w</w:t>
            </w:r>
            <w:r w:rsidRPr="008922D7">
              <w:rPr>
                <w:rFonts w:ascii="Comic Sans MS" w:hAnsi="Comic Sans MS" w:cs="Segoe UI"/>
                <w:bCs/>
                <w:sz w:val="20"/>
                <w:szCs w:val="20"/>
              </w:rPr>
              <w:t>hat happens to these objects after you have manipulated them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>. To r</w:t>
            </w:r>
            <w:r w:rsidRPr="008922D7">
              <w:rPr>
                <w:rFonts w:ascii="Comic Sans MS" w:hAnsi="Comic Sans MS" w:cs="Segoe UI"/>
                <w:bCs/>
                <w:sz w:val="20"/>
                <w:szCs w:val="20"/>
              </w:rPr>
              <w:t>ecord what you find out on your Changing Shape Activity Sheet.</w:t>
            </w:r>
          </w:p>
        </w:tc>
        <w:tc>
          <w:tcPr>
            <w:tcW w:w="3260" w:type="dxa"/>
          </w:tcPr>
          <w:p w14:paraId="3412CD8C" w14:textId="5B2A4C61" w:rsidR="006427FC" w:rsidRPr="00E16712" w:rsidRDefault="006427FC" w:rsidP="007E5924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2D84B278" w14:textId="4E2ADED9" w:rsidR="006427FC" w:rsidRPr="008922D7" w:rsidRDefault="006427FC" w:rsidP="008922D7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To be able to </w:t>
            </w:r>
            <w:r w:rsidRPr="008922D7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group similar uses of materials together.</w:t>
            </w:r>
          </w:p>
          <w:p w14:paraId="4DF59210" w14:textId="77777777" w:rsidR="006427FC" w:rsidRDefault="006427FC" w:rsidP="008922D7">
            <w:pPr>
              <w:rPr>
                <w:rFonts w:ascii="Comic Sans MS" w:hAnsi="Comic Sans MS" w:cs="Segoe UI"/>
                <w:b/>
                <w:bCs/>
                <w:sz w:val="20"/>
                <w:szCs w:val="20"/>
              </w:rPr>
            </w:pPr>
          </w:p>
          <w:p w14:paraId="769B6BC1" w14:textId="6E40FB4C" w:rsidR="006427FC" w:rsidRPr="008922D7" w:rsidRDefault="006427FC" w:rsidP="008922D7">
            <w:pPr>
              <w:rPr>
                <w:rFonts w:ascii="Comic Sans MS" w:hAnsi="Comic Sans MS" w:cs="Segoe UI"/>
                <w:b/>
                <w:bCs/>
                <w:sz w:val="20"/>
                <w:szCs w:val="20"/>
              </w:rPr>
            </w:pPr>
            <w:r w:rsidRPr="008922D7">
              <w:rPr>
                <w:rFonts w:ascii="Comic Sans MS" w:hAnsi="Comic Sans MS" w:cs="Segoe UI"/>
                <w:b/>
                <w:bCs/>
                <w:sz w:val="20"/>
                <w:szCs w:val="20"/>
              </w:rPr>
              <w:t>Scientific Skill:</w:t>
            </w:r>
          </w:p>
          <w:p w14:paraId="06E6DC59" w14:textId="2BF95DCE" w:rsidR="006427FC" w:rsidRPr="008922D7" w:rsidRDefault="006427FC" w:rsidP="008922D7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To</w:t>
            </w:r>
            <w:r w:rsidRPr="008922D7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make observations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and to </w:t>
            </w:r>
            <w:r w:rsidRPr="008922D7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record what I see to help me answer a question</w:t>
            </w:r>
          </w:p>
          <w:p w14:paraId="46163F48" w14:textId="2697EDA6" w:rsidR="006427FC" w:rsidRPr="00431C3A" w:rsidRDefault="006427FC" w:rsidP="007E5924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3E39C67A" w14:textId="345360DF" w:rsidR="006427FC" w:rsidRPr="00E16712" w:rsidRDefault="006427FC" w:rsidP="00417B89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  <w:t>Knowledge Goals</w:t>
            </w:r>
          </w:p>
          <w:p w14:paraId="6B8CC544" w14:textId="4DA81887" w:rsidR="006427FC" w:rsidRPr="008922D7" w:rsidRDefault="006427FC" w:rsidP="008922D7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Begin to </w:t>
            </w:r>
            <w:r w:rsidRPr="008922D7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explain why different materials can be used to make the same object. </w:t>
            </w:r>
          </w:p>
          <w:p w14:paraId="1278B193" w14:textId="5CF7EA22" w:rsidR="006427FC" w:rsidRPr="008922D7" w:rsidRDefault="006427FC" w:rsidP="008922D7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To be able to </w:t>
            </w:r>
            <w:r w:rsidRPr="008922D7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tell you which properties make some materials suitable for different purposes.</w:t>
            </w:r>
          </w:p>
          <w:p w14:paraId="3B410F39" w14:textId="66635C9C" w:rsidR="006427FC" w:rsidRPr="008922D7" w:rsidRDefault="006427FC" w:rsidP="008922D7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Begin to recognise </w:t>
            </w:r>
            <w:r w:rsidRPr="008922D7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properties make some materials unsuitable for different purposes.</w:t>
            </w:r>
          </w:p>
          <w:p w14:paraId="32D80ECD" w14:textId="157CB086" w:rsidR="006427FC" w:rsidRDefault="006427FC" w:rsidP="00417B89">
            <w:pPr>
              <w:rPr>
                <w:rFonts w:ascii="Comic Sans MS" w:hAnsi="Comic Sans MS" w:cs="Segoe UI"/>
                <w:sz w:val="20"/>
                <w:szCs w:val="20"/>
              </w:rPr>
            </w:pPr>
          </w:p>
        </w:tc>
      </w:tr>
    </w:tbl>
    <w:p w14:paraId="414D8A8A" w14:textId="77777777" w:rsidR="00AC3FCE" w:rsidRPr="00BE251E" w:rsidRDefault="00AC3FCE">
      <w:pPr>
        <w:rPr>
          <w:rFonts w:ascii="Segoe UI" w:hAnsi="Segoe UI" w:cs="Segoe UI"/>
          <w:b/>
          <w:sz w:val="32"/>
        </w:rPr>
      </w:pPr>
    </w:p>
    <w:sectPr w:rsidR="00AC3FCE" w:rsidRPr="00BE251E" w:rsidSect="0045180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DC253" w14:textId="77777777" w:rsidR="00340608" w:rsidRDefault="00340608" w:rsidP="00175AC0">
      <w:r>
        <w:separator/>
      </w:r>
    </w:p>
  </w:endnote>
  <w:endnote w:type="continuationSeparator" w:id="0">
    <w:p w14:paraId="7BB03FB9" w14:textId="77777777" w:rsidR="00340608" w:rsidRDefault="00340608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8F61E" w14:textId="77777777" w:rsidR="00340608" w:rsidRDefault="00340608" w:rsidP="00175AC0">
      <w:r>
        <w:separator/>
      </w:r>
    </w:p>
  </w:footnote>
  <w:footnote w:type="continuationSeparator" w:id="0">
    <w:p w14:paraId="7705CD23" w14:textId="77777777" w:rsidR="00340608" w:rsidRDefault="00340608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BB6B9" w14:textId="0495A149" w:rsidR="00175AC0" w:rsidRDefault="00417B89" w:rsidP="00417B89">
    <w:pPr>
      <w:pStyle w:val="Header"/>
      <w:rPr>
        <w:rFonts w:ascii="Segoe UI" w:hAnsi="Segoe UI" w:cs="Segoe UI"/>
        <w:b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521EEB5" wp14:editId="50CD1D88">
          <wp:simplePos x="0" y="0"/>
          <wp:positionH relativeFrom="column">
            <wp:posOffset>-123825</wp:posOffset>
          </wp:positionH>
          <wp:positionV relativeFrom="paragraph">
            <wp:posOffset>-163830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1" name="Picture 1" descr="Sacred Heart Catholic Primary School — Online at Just-Schoolwear.co.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red Heart Catholic Primary School — Online at Just-Schoolwear.co.u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5924">
      <w:rPr>
        <w:rFonts w:ascii="Segoe UI" w:hAnsi="Segoe UI" w:cs="Segoe UI"/>
        <w:b/>
        <w:noProof/>
        <w:lang w:val="en-GB" w:eastAsia="en-GB"/>
      </w:rPr>
      <w:t>Sacred Heart Catholic Voluntary Academy</w:t>
    </w:r>
    <w:r w:rsidR="00175AC0" w:rsidRPr="00175AC0">
      <w:rPr>
        <w:rFonts w:ascii="Segoe UI" w:hAnsi="Segoe UI" w:cs="Segoe UI"/>
        <w:b/>
      </w:rPr>
      <w:t xml:space="preserve"> </w:t>
    </w:r>
    <w:r w:rsidR="00175AC0" w:rsidRPr="00175AC0">
      <w:rPr>
        <w:rFonts w:ascii="Segoe UI" w:hAnsi="Segoe UI" w:cs="Segoe UI"/>
        <w:b/>
      </w:rPr>
      <w:ptab w:relativeTo="margin" w:alignment="right" w:leader="none"/>
    </w:r>
    <w:r w:rsidR="002F335D">
      <w:rPr>
        <w:rFonts w:ascii="Segoe UI" w:hAnsi="Segoe UI" w:cs="Segoe UI"/>
        <w:b/>
      </w:rPr>
      <w:t>Science</w:t>
    </w:r>
    <w:r w:rsidR="00175AC0" w:rsidRPr="00175AC0">
      <w:rPr>
        <w:rFonts w:ascii="Segoe UI" w:hAnsi="Segoe UI" w:cs="Segoe UI"/>
        <w:b/>
      </w:rPr>
      <w:t xml:space="preserve"> </w:t>
    </w:r>
    <w:r w:rsidR="00A1139B">
      <w:rPr>
        <w:rFonts w:ascii="Segoe UI" w:hAnsi="Segoe UI" w:cs="Segoe UI"/>
        <w:b/>
      </w:rPr>
      <w:t>Medium Term</w:t>
    </w:r>
    <w:r w:rsidR="00175AC0" w:rsidRPr="00175AC0">
      <w:rPr>
        <w:rFonts w:ascii="Segoe UI" w:hAnsi="Segoe UI" w:cs="Segoe UI"/>
        <w:b/>
      </w:rPr>
      <w:t xml:space="preserve"> Plan</w:t>
    </w:r>
  </w:p>
  <w:p w14:paraId="0657273F" w14:textId="2CDA5D7C" w:rsidR="008922D7" w:rsidRPr="008922D7" w:rsidRDefault="00417B89" w:rsidP="008922D7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</w:rPr>
      <w:t>Year</w:t>
    </w:r>
    <w:r w:rsidR="00E2307C">
      <w:rPr>
        <w:rFonts w:ascii="Segoe UI" w:hAnsi="Segoe UI" w:cs="Segoe UI"/>
        <w:b/>
      </w:rPr>
      <w:t xml:space="preserve"> </w:t>
    </w:r>
    <w:r w:rsidR="003207DC">
      <w:rPr>
        <w:rFonts w:ascii="Segoe UI" w:hAnsi="Segoe UI" w:cs="Segoe UI"/>
        <w:b/>
      </w:rPr>
      <w:t>2</w:t>
    </w:r>
    <w:r w:rsidR="00E2307C">
      <w:rPr>
        <w:rFonts w:ascii="Segoe UI" w:hAnsi="Segoe UI" w:cs="Segoe UI"/>
        <w:b/>
      </w:rPr>
      <w:t xml:space="preserve"> Medium Term Plan</w:t>
    </w:r>
    <w:r w:rsidR="008A7DDE">
      <w:rPr>
        <w:rFonts w:ascii="Segoe UI" w:hAnsi="Segoe UI" w:cs="Segoe UI"/>
        <w:b/>
      </w:rPr>
      <w:t>-</w:t>
    </w:r>
    <w:r w:rsidR="008922D7">
      <w:rPr>
        <w:rFonts w:ascii="Segoe UI" w:hAnsi="Segoe UI" w:cs="Segoe UI"/>
        <w:b/>
      </w:rPr>
      <w:t xml:space="preserve"> Materials -</w:t>
    </w:r>
    <w:r w:rsidR="008A7DDE">
      <w:rPr>
        <w:rFonts w:ascii="Segoe UI" w:hAnsi="Segoe UI" w:cs="Segoe UI"/>
        <w:b/>
      </w:rPr>
      <w:t xml:space="preserve"> </w:t>
    </w:r>
    <w:r w:rsidR="008922D7" w:rsidRPr="008922D7">
      <w:rPr>
        <w:rFonts w:ascii="Segoe UI" w:hAnsi="Segoe UI" w:cs="Segoe UI"/>
        <w:b/>
      </w:rPr>
      <w:t>Use of every day materials</w:t>
    </w:r>
  </w:p>
  <w:p w14:paraId="0AA79EBB" w14:textId="0400F48A" w:rsidR="00E2307C" w:rsidRPr="00175AC0" w:rsidRDefault="00E2307C" w:rsidP="008922D7">
    <w:pPr>
      <w:pStyle w:val="Header"/>
      <w:rPr>
        <w:rFonts w:ascii="Segoe UI" w:hAnsi="Segoe UI" w:cs="Segoe U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275A5"/>
    <w:multiLevelType w:val="hybridMultilevel"/>
    <w:tmpl w:val="0196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0C"/>
    <w:rsid w:val="00070837"/>
    <w:rsid w:val="00074688"/>
    <w:rsid w:val="000B7C94"/>
    <w:rsid w:val="001452F2"/>
    <w:rsid w:val="00175AC0"/>
    <w:rsid w:val="00196D95"/>
    <w:rsid w:val="001A5D10"/>
    <w:rsid w:val="00207567"/>
    <w:rsid w:val="0022435E"/>
    <w:rsid w:val="00271F9D"/>
    <w:rsid w:val="002B6EE9"/>
    <w:rsid w:val="002F335D"/>
    <w:rsid w:val="00300F0B"/>
    <w:rsid w:val="003207DC"/>
    <w:rsid w:val="00340608"/>
    <w:rsid w:val="00417B89"/>
    <w:rsid w:val="00431C3A"/>
    <w:rsid w:val="00436EC8"/>
    <w:rsid w:val="0045180C"/>
    <w:rsid w:val="004F5B26"/>
    <w:rsid w:val="006427FC"/>
    <w:rsid w:val="00707202"/>
    <w:rsid w:val="00712E04"/>
    <w:rsid w:val="007424C4"/>
    <w:rsid w:val="00766A56"/>
    <w:rsid w:val="007B12C7"/>
    <w:rsid w:val="007E5924"/>
    <w:rsid w:val="00870DF1"/>
    <w:rsid w:val="008922D7"/>
    <w:rsid w:val="008A7DDE"/>
    <w:rsid w:val="008E09DD"/>
    <w:rsid w:val="00970AE9"/>
    <w:rsid w:val="0097381D"/>
    <w:rsid w:val="00A1139B"/>
    <w:rsid w:val="00A8536A"/>
    <w:rsid w:val="00AC3FCE"/>
    <w:rsid w:val="00AF580D"/>
    <w:rsid w:val="00B42EE4"/>
    <w:rsid w:val="00B558D9"/>
    <w:rsid w:val="00BB505B"/>
    <w:rsid w:val="00BE1EFF"/>
    <w:rsid w:val="00BE251E"/>
    <w:rsid w:val="00C848BD"/>
    <w:rsid w:val="00D449EC"/>
    <w:rsid w:val="00D605FA"/>
    <w:rsid w:val="00E16712"/>
    <w:rsid w:val="00E2307C"/>
    <w:rsid w:val="00E5106C"/>
    <w:rsid w:val="00E752E7"/>
    <w:rsid w:val="00F04EEA"/>
    <w:rsid w:val="00F26CA1"/>
    <w:rsid w:val="00FE603E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C0020C"/>
  <w15:docId w15:val="{448B2E4D-603F-4709-BFE1-27091F86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139B"/>
    <w:pPr>
      <w:ind w:left="720"/>
      <w:contextualSpacing/>
    </w:pPr>
  </w:style>
  <w:style w:type="paragraph" w:customStyle="1" w:styleId="Default">
    <w:name w:val="Default"/>
    <w:rsid w:val="0007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8939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639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BB13FD3A8941B156879FD3F52613" ma:contentTypeVersion="15" ma:contentTypeDescription="Create a new document." ma:contentTypeScope="" ma:versionID="bc6437156e14d510e62d9d7f7db696ef">
  <xsd:schema xmlns:xsd="http://www.w3.org/2001/XMLSchema" xmlns:xs="http://www.w3.org/2001/XMLSchema" xmlns:p="http://schemas.microsoft.com/office/2006/metadata/properties" xmlns:ns3="b69fc1bc-4b5c-44ca-94fa-a57384592ea9" xmlns:ns4="0ddf4f12-9ce9-44d2-9890-ae2080a933be" targetNamespace="http://schemas.microsoft.com/office/2006/metadata/properties" ma:root="true" ma:fieldsID="6f7e1f5486f370ea200f9db71351400a" ns3:_="" ns4:_="">
    <xsd:import namespace="b69fc1bc-4b5c-44ca-94fa-a57384592ea9"/>
    <xsd:import namespace="0ddf4f12-9ce9-44d2-9890-ae2080a933be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c1bc-4b5c-44ca-94fa-a57384592ea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f4f12-9ce9-44d2-9890-ae2080a9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69fc1bc-4b5c-44ca-94fa-a57384592ea9" xsi:nil="true"/>
    <MigrationWizIdVersion xmlns="b69fc1bc-4b5c-44ca-94fa-a57384592ea9" xsi:nil="true"/>
    <MigrationWizId xmlns="b69fc1bc-4b5c-44ca-94fa-a57384592ea9" xsi:nil="true"/>
  </documentManagement>
</p:properties>
</file>

<file path=customXml/itemProps1.xml><?xml version="1.0" encoding="utf-8"?>
<ds:datastoreItem xmlns:ds="http://schemas.openxmlformats.org/officeDocument/2006/customXml" ds:itemID="{622C9E6D-3A9E-4E95-AF2A-C40E02BD3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fc1bc-4b5c-44ca-94fa-a57384592ea9"/>
    <ds:schemaRef ds:uri="0ddf4f12-9ce9-44d2-9890-ae2080a93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ECABC4-BA97-4AB7-A74B-6F1F7805D9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B538B9-5662-46B3-B74C-B567DACAD828}">
  <ds:schemaRefs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0ddf4f12-9ce9-44d2-9890-ae2080a933be"/>
    <ds:schemaRef ds:uri="http://www.w3.org/XML/1998/namespace"/>
    <ds:schemaRef ds:uri="http://schemas.microsoft.com/office/infopath/2007/PartnerControls"/>
    <ds:schemaRef ds:uri="b69fc1bc-4b5c-44ca-94fa-a57384592ea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Marie Sexton</cp:lastModifiedBy>
  <cp:revision>3</cp:revision>
  <cp:lastPrinted>2015-04-28T08:03:00Z</cp:lastPrinted>
  <dcterms:created xsi:type="dcterms:W3CDTF">2022-04-01T10:34:00Z</dcterms:created>
  <dcterms:modified xsi:type="dcterms:W3CDTF">2022-04-01T10:46:00Z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0x0101004B23BB13FD3A8941B156879FD3F52613</vt:lpwstr>
  </property>
</Properties>
</file>